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B4" w:rsidRDefault="004016A1" w:rsidP="001534B4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5465"/>
            <wp:effectExtent l="19050" t="0" r="3175" b="0"/>
            <wp:docPr id="2" name="Рисунок 1" descr="2023-02-17_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2-17_0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16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4B4" w:rsidRDefault="001534B4" w:rsidP="000A782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534B4" w:rsidRDefault="001534B4" w:rsidP="001534B4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016A1" w:rsidRPr="004016A1" w:rsidRDefault="004016A1" w:rsidP="001534B4">
      <w:pPr>
        <w:rPr>
          <w:rFonts w:ascii="Times New Roman" w:hAnsi="Times New Roman"/>
          <w:b/>
          <w:sz w:val="28"/>
          <w:szCs w:val="28"/>
        </w:rPr>
      </w:pPr>
    </w:p>
    <w:p w:rsidR="000A782D" w:rsidRDefault="000A782D" w:rsidP="000A78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0A782D" w:rsidRDefault="000A782D" w:rsidP="000A78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4 класс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A782D" w:rsidRDefault="000A782D" w:rsidP="000A782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5246"/>
        <w:gridCol w:w="2977"/>
        <w:gridCol w:w="1559"/>
      </w:tblGrid>
      <w:tr w:rsidR="000A782D" w:rsidTr="000A782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Название темы.</w:t>
            </w:r>
          </w:p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Пение.  Элементы музыкальной                    грамоты.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Слушание музыки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0A782D" w:rsidTr="000A782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Формирование певческих навыков, закрепление пройденных песен в предыдущих классах. Разучивание песни «Без труда не проживёшь», муз.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Агафонникова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Гороховский «Вальс».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82D" w:rsidTr="000A782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Формирование представлений о высоте звука, силе звучания. Разучивание песни «Золотистая пшеница», муз. Т. Потапенко.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 Римский-Корсаков. Песня индийского гостя из оперы «Садко».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82D" w:rsidTr="000A782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средства, с помощью которых создаются образы Разучивание  песни «Осень», муз. Ц. Кюи.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Брейсбург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Смысл. Отпускаю себя. Волны покоя, из цикла «Млечный сад».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82D" w:rsidTr="000A782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Формирование представлений об элементарных сведениях нотной записи  (графическое изображение нот). Разучивание мелодии и текста песни «Настоящий друг», муз. Б. Савельева.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Ж. Оффенбах «Канкан», из оперы «Переживём радости».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82D" w:rsidTr="000A782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Идейное и  художественное содержание песни. Разучивание песни «Чему учат в школе», муз. Б. Савельева.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Ж. Оффенбах «Канкан», из оперы «Переживём радости».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82D" w:rsidTr="000A782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певческих навыков, вокально-хоровой культуры. Идейное и  художественное содержание песни.  Разучивание песни «Наш край», муз.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Кабалевского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Монте «Чардаш».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82D" w:rsidTr="000A782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представлений о высоте звука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силе звучания, длительности звучания.  Разучивание песни «Колыбельная медведицы», муз. 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Крылатова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Моцарт «Турецкое рондо».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82D" w:rsidTr="000A782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Ударные и шумовые инструменты детского оркестра: бубен. Разучивание  песни о взаимоотношениях «Будьте добры», муз.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Флярковского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Э. Григ «В пещере горного короля».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82D" w:rsidTr="000A782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Ударные и шумовые инструменты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детского оркестра: барабан. </w:t>
            </w:r>
          </w:p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Разучивание мелодии и текста песни «Снежный человек», муз. Ю. Моисеева.</w:t>
            </w:r>
          </w:p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Э. Григ «В пещере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горного короля».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82D" w:rsidTr="000A782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Воспроизведение по подражанию взрослому и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слухозрительной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основе ритмических рисунков песенок. Разучивание песни Розовый слон», муз.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Пожлакова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«Три белых коня», муз. 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Крылатова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82D" w:rsidTr="000A782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Различение на слух музыкального темпа: медленно, очень медленно. Разучивание мелодии и текста песни «Волшебный цветок», муз. 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Чайковский «Баба Яга», из детского альбома.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82D" w:rsidTr="000A782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ударно-шумовых инструментов, предназначенных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выступлениях на школьных концертах. Разучивание мелодии и текста песни «Маленький барабанщик », 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A78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бр.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Девиденко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М.Глинка «Марш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Черномора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из оперы «Руслан и Людмила».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82D" w:rsidTr="000A782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различать марши в музыке.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Коллективное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марш. Разучивание песни «Не плачь девчонка», муз.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 Римский-Корсаков «Три чуда», из оперы «Сказка о царе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82D" w:rsidTr="000A782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певческих навыков, вокально-хоровой культуры. Песни весёлые и грустные. Разучивание песни «Пусть всегда будет солнце!», муз. А. Островского.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«Ужасно интересно, всё то, что неизвестно», муз.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82D" w:rsidTr="000A782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Выражение собственных переживаний музыки с помощью игры на музыкальных инструментах детского оркестра. Разучивание песни «Солнечная капель», муз. С. Соснина.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«Три белых коня», муз. 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Крылатова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82D" w:rsidTr="000A782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Ударные и шумовые инструменты детского оркестра: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деревяные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ложки,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марокасы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Разучивание русской народной песни «Ах, вы сени, мои сени».</w:t>
            </w:r>
          </w:p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«Наша школьная страна», муз. 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Чичкова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82D" w:rsidTr="000A782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Различение характера музыкального произведения: весёлые песни. Разучивание песни «Маленький ковбой», муз М. Малого.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«Песенка странного зверя», муз.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Казенина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82D" w:rsidTr="000A782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качества звучания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голоса: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звуковысотного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динамического диапазона. Разучивание песни «О волшебниках», муз. Г. Гладкова.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«Песенка странного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зверя», муз.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Казенина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82D" w:rsidTr="000A782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Прослеживание смысловых музыкальных связей: использование наглядных средств. Разучивание песни «Родная песенка», муз. 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«Дважды два – четыре», муз.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82D" w:rsidTr="000A782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качества звучания голоса: вокального интонирования, подвижности голоса. Разучивание песни «Мир похож на цветной луг», муз.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«Дважды два – четыре», муз.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82D" w:rsidTr="000A782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 закрепление выученных песен.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2D" w:rsidRDefault="000A782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782D" w:rsidRDefault="000A782D" w:rsidP="000A782D">
      <w:pPr>
        <w:rPr>
          <w:rFonts w:ascii="Times New Roman" w:hAnsi="Times New Roman"/>
          <w:b/>
          <w:sz w:val="28"/>
          <w:szCs w:val="28"/>
        </w:rPr>
      </w:pPr>
    </w:p>
    <w:p w:rsidR="000A782D" w:rsidRDefault="000A782D" w:rsidP="000A782D">
      <w:pPr>
        <w:ind w:left="1982" w:firstLine="85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</w:p>
    <w:p w:rsidR="000A782D" w:rsidRDefault="000A782D" w:rsidP="000A782D">
      <w:pPr>
        <w:ind w:left="1982" w:firstLine="85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782D" w:rsidRDefault="000A782D" w:rsidP="000A782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0A782D" w:rsidRDefault="000A782D" w:rsidP="000A782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0A782D" w:rsidRDefault="000A782D" w:rsidP="000A782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 зам. </w:t>
      </w:r>
      <w:proofErr w:type="spellStart"/>
      <w:r>
        <w:rPr>
          <w:rFonts w:ascii="Times New Roman" w:hAnsi="Times New Roman"/>
          <w:sz w:val="28"/>
          <w:szCs w:val="28"/>
        </w:rPr>
        <w:t>дир</w:t>
      </w:r>
      <w:proofErr w:type="spellEnd"/>
      <w:r>
        <w:rPr>
          <w:rFonts w:ascii="Times New Roman" w:hAnsi="Times New Roman"/>
          <w:sz w:val="28"/>
          <w:szCs w:val="28"/>
        </w:rPr>
        <w:t>. по УВР</w:t>
      </w:r>
    </w:p>
    <w:p w:rsidR="000A782D" w:rsidRDefault="000A782D" w:rsidP="000A782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Удовенко С.В. _____________</w:t>
      </w:r>
    </w:p>
    <w:p w:rsidR="000A782D" w:rsidRDefault="000A782D" w:rsidP="000A782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«___» _____________ 2021г.</w:t>
      </w:r>
    </w:p>
    <w:p w:rsidR="000A782D" w:rsidRDefault="000A782D" w:rsidP="000A782D">
      <w:pPr>
        <w:rPr>
          <w:rFonts w:ascii="Times New Roman" w:hAnsi="Times New Roman"/>
          <w:b/>
          <w:sz w:val="28"/>
          <w:szCs w:val="28"/>
        </w:rPr>
      </w:pPr>
    </w:p>
    <w:p w:rsidR="000A782D" w:rsidRDefault="000A782D" w:rsidP="000A782D">
      <w:pPr>
        <w:rPr>
          <w:rFonts w:ascii="Times New Roman" w:hAnsi="Times New Roman"/>
          <w:b/>
          <w:sz w:val="28"/>
          <w:szCs w:val="28"/>
        </w:rPr>
      </w:pPr>
    </w:p>
    <w:p w:rsidR="000A782D" w:rsidRDefault="000A782D" w:rsidP="000A782D">
      <w:pPr>
        <w:rPr>
          <w:rFonts w:ascii="Times New Roman" w:hAnsi="Times New Roman"/>
          <w:b/>
          <w:sz w:val="28"/>
          <w:szCs w:val="28"/>
        </w:rPr>
      </w:pPr>
    </w:p>
    <w:p w:rsidR="000A782D" w:rsidRDefault="000A782D" w:rsidP="000A782D">
      <w:pPr>
        <w:rPr>
          <w:rFonts w:ascii="Times New Roman" w:hAnsi="Times New Roman"/>
          <w:b/>
          <w:sz w:val="28"/>
          <w:szCs w:val="28"/>
        </w:rPr>
      </w:pPr>
    </w:p>
    <w:p w:rsidR="000A782D" w:rsidRDefault="000A782D" w:rsidP="000A782D">
      <w:pPr>
        <w:rPr>
          <w:rFonts w:ascii="Times New Roman" w:hAnsi="Times New Roman"/>
          <w:b/>
          <w:sz w:val="28"/>
          <w:szCs w:val="28"/>
        </w:rPr>
      </w:pPr>
    </w:p>
    <w:p w:rsidR="004A73C5" w:rsidRDefault="004A73C5"/>
    <w:sectPr w:rsidR="004A73C5" w:rsidSect="00B2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855"/>
    <w:rsid w:val="000A782D"/>
    <w:rsid w:val="001534B4"/>
    <w:rsid w:val="004016A1"/>
    <w:rsid w:val="004A73C5"/>
    <w:rsid w:val="00B23FFE"/>
    <w:rsid w:val="00DA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4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4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Пользователь6</dc:creator>
  <cp:keywords/>
  <dc:description/>
  <cp:lastModifiedBy>User</cp:lastModifiedBy>
  <cp:revision>6</cp:revision>
  <dcterms:created xsi:type="dcterms:W3CDTF">2021-12-06T08:53:00Z</dcterms:created>
  <dcterms:modified xsi:type="dcterms:W3CDTF">2023-02-17T11:09:00Z</dcterms:modified>
</cp:coreProperties>
</file>