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B333E" w:rsidRPr="009B333E" w:rsidTr="00821BD9">
        <w:trPr>
          <w:trHeight w:val="2966"/>
        </w:trPr>
        <w:tc>
          <w:tcPr>
            <w:tcW w:w="4927" w:type="dxa"/>
            <w:tcBorders>
              <w:top w:val="nil"/>
              <w:left w:val="nil"/>
              <w:bottom w:val="nil"/>
            </w:tcBorders>
            <w:shd w:val="clear" w:color="auto" w:fill="auto"/>
          </w:tcPr>
          <w:p w:rsidR="007573EF" w:rsidRPr="009B333E" w:rsidRDefault="007573EF" w:rsidP="00821BD9">
            <w:pPr>
              <w:spacing w:after="0" w:line="240" w:lineRule="auto"/>
              <w:rPr>
                <w:rFonts w:ascii="Times New Roman" w:hAnsi="Times New Roman"/>
                <w:color w:val="000000"/>
                <w:sz w:val="27"/>
                <w:szCs w:val="27"/>
                <w:lang w:eastAsia="ru-RU"/>
              </w:rPr>
            </w:pPr>
            <w:r w:rsidRPr="009B333E">
              <w:rPr>
                <w:rFonts w:ascii="Times New Roman" w:hAnsi="Times New Roman"/>
                <w:bCs/>
                <w:color w:val="000000"/>
                <w:sz w:val="27"/>
                <w:szCs w:val="27"/>
                <w:lang w:eastAsia="ru-RU"/>
              </w:rPr>
              <w:t>От работодателя:</w:t>
            </w:r>
            <w:r w:rsidRPr="009B333E">
              <w:rPr>
                <w:rFonts w:ascii="Times New Roman" w:hAnsi="Times New Roman"/>
                <w:color w:val="000000"/>
                <w:sz w:val="27"/>
                <w:szCs w:val="27"/>
                <w:lang w:eastAsia="ru-RU"/>
              </w:rPr>
              <w:t xml:space="preserve">                                       директор ГКОУ «Специальная (коррекционная) общеобразовательная школа-интернат  № 2»  </w:t>
            </w:r>
            <w:r w:rsidR="00E94588" w:rsidRPr="009B333E">
              <w:rPr>
                <w:rFonts w:ascii="Times New Roman" w:hAnsi="Times New Roman"/>
                <w:color w:val="000000"/>
                <w:sz w:val="27"/>
                <w:szCs w:val="27"/>
                <w:lang w:eastAsia="ru-RU"/>
              </w:rPr>
              <w:t xml:space="preserve">   </w:t>
            </w:r>
            <w:r w:rsidR="009C2474" w:rsidRPr="009B333E">
              <w:rPr>
                <w:rFonts w:ascii="Times New Roman" w:hAnsi="Times New Roman"/>
                <w:color w:val="000000"/>
                <w:sz w:val="27"/>
                <w:szCs w:val="27"/>
                <w:lang w:eastAsia="ru-RU"/>
              </w:rPr>
              <w:t xml:space="preserve">                                    </w:t>
            </w:r>
            <w:r w:rsidRPr="009B333E">
              <w:rPr>
                <w:rFonts w:ascii="Times New Roman" w:hAnsi="Times New Roman"/>
                <w:color w:val="000000"/>
                <w:sz w:val="27"/>
                <w:szCs w:val="27"/>
                <w:lang w:eastAsia="ru-RU"/>
              </w:rPr>
              <w:t xml:space="preserve">ст. Барсуковская </w:t>
            </w:r>
            <w:r w:rsidR="00E94588" w:rsidRPr="009B333E">
              <w:rPr>
                <w:rFonts w:ascii="Times New Roman" w:hAnsi="Times New Roman"/>
                <w:color w:val="000000"/>
                <w:sz w:val="27"/>
                <w:szCs w:val="27"/>
                <w:lang w:eastAsia="ru-RU"/>
              </w:rPr>
              <w:t xml:space="preserve">                      </w:t>
            </w:r>
            <w:r w:rsidRPr="009B333E">
              <w:rPr>
                <w:rFonts w:ascii="Times New Roman" w:hAnsi="Times New Roman"/>
                <w:color w:val="000000"/>
                <w:sz w:val="27"/>
                <w:szCs w:val="27"/>
                <w:lang w:eastAsia="ru-RU"/>
              </w:rPr>
              <w:t xml:space="preserve">Кочубеевского района                         Ставропольского края                    </w:t>
            </w:r>
          </w:p>
          <w:p w:rsidR="007573EF" w:rsidRPr="009B333E" w:rsidRDefault="007573EF" w:rsidP="00821BD9">
            <w:pPr>
              <w:spacing w:after="0" w:line="240" w:lineRule="auto"/>
              <w:rPr>
                <w:rFonts w:ascii="Times New Roman" w:hAnsi="Times New Roman"/>
                <w:color w:val="000000"/>
                <w:sz w:val="27"/>
                <w:szCs w:val="27"/>
                <w:lang w:eastAsia="ru-RU"/>
              </w:rPr>
            </w:pPr>
          </w:p>
          <w:p w:rsidR="007573EF" w:rsidRPr="009B333E" w:rsidRDefault="007573EF" w:rsidP="00821BD9">
            <w:pPr>
              <w:spacing w:after="0"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______________   А.А.Котова</w:t>
            </w:r>
          </w:p>
          <w:p w:rsidR="007573EF" w:rsidRPr="009B333E" w:rsidRDefault="007573EF" w:rsidP="00821BD9">
            <w:pPr>
              <w:spacing w:before="100" w:beforeAutospacing="1" w:after="100" w:afterAutospacing="1" w:line="240" w:lineRule="auto"/>
              <w:rPr>
                <w:rFonts w:ascii="Times New Roman" w:hAnsi="Times New Roman"/>
                <w:bCs/>
                <w:color w:val="000000"/>
                <w:sz w:val="27"/>
                <w:szCs w:val="27"/>
                <w:lang w:eastAsia="ru-RU"/>
              </w:rPr>
            </w:pPr>
            <w:r w:rsidRPr="009B333E">
              <w:rPr>
                <w:rFonts w:ascii="Times New Roman" w:hAnsi="Times New Roman"/>
                <w:color w:val="000000"/>
                <w:sz w:val="27"/>
                <w:szCs w:val="27"/>
                <w:lang w:eastAsia="ru-RU"/>
              </w:rPr>
              <w:t xml:space="preserve">                          </w:t>
            </w:r>
          </w:p>
        </w:tc>
        <w:tc>
          <w:tcPr>
            <w:tcW w:w="4928" w:type="dxa"/>
            <w:tcBorders>
              <w:top w:val="nil"/>
              <w:bottom w:val="nil"/>
              <w:right w:val="nil"/>
            </w:tcBorders>
            <w:shd w:val="clear" w:color="auto" w:fill="auto"/>
          </w:tcPr>
          <w:p w:rsidR="007573EF" w:rsidRPr="009B333E" w:rsidRDefault="007573EF" w:rsidP="00821BD9">
            <w:pPr>
              <w:spacing w:after="0" w:line="240" w:lineRule="auto"/>
              <w:rPr>
                <w:rFonts w:ascii="Times New Roman" w:hAnsi="Times New Roman"/>
                <w:color w:val="000000"/>
                <w:sz w:val="27"/>
                <w:szCs w:val="27"/>
                <w:lang w:eastAsia="ru-RU"/>
              </w:rPr>
            </w:pPr>
            <w:r w:rsidRPr="009B333E">
              <w:rPr>
                <w:rFonts w:ascii="Times New Roman" w:hAnsi="Times New Roman"/>
                <w:bCs/>
                <w:color w:val="000000"/>
                <w:sz w:val="27"/>
                <w:szCs w:val="27"/>
                <w:lang w:eastAsia="ru-RU"/>
              </w:rPr>
              <w:t>От работников:</w:t>
            </w:r>
            <w:r w:rsidRPr="009B333E">
              <w:rPr>
                <w:rFonts w:ascii="Times New Roman" w:hAnsi="Times New Roman"/>
                <w:color w:val="000000"/>
                <w:sz w:val="27"/>
                <w:szCs w:val="27"/>
                <w:lang w:eastAsia="ru-RU"/>
              </w:rPr>
              <w:t xml:space="preserve">                                          председатель профсоюзного           комитета первичной профсоюзной               организации ГКОУ «Специальная (коррекционная) общеобразовательная школа-интернат № 2»  ст. Барсуковская Кочубеевского района                         Ставропольского края                    _____________     </w:t>
            </w:r>
            <w:r w:rsidR="00853143" w:rsidRPr="009B333E">
              <w:rPr>
                <w:rFonts w:ascii="Times New Roman" w:hAnsi="Times New Roman"/>
                <w:color w:val="000000"/>
                <w:sz w:val="27"/>
                <w:szCs w:val="27"/>
                <w:lang w:eastAsia="ru-RU"/>
              </w:rPr>
              <w:t>Е.А.Браткова</w:t>
            </w:r>
            <w:r w:rsidRPr="009B333E">
              <w:rPr>
                <w:rFonts w:ascii="Times New Roman" w:hAnsi="Times New Roman"/>
                <w:color w:val="000000"/>
                <w:sz w:val="27"/>
                <w:szCs w:val="27"/>
                <w:lang w:eastAsia="ru-RU"/>
              </w:rPr>
              <w:t xml:space="preserve">               </w:t>
            </w:r>
          </w:p>
          <w:p w:rsidR="007573EF" w:rsidRPr="009B333E" w:rsidRDefault="007573EF" w:rsidP="00821BD9">
            <w:pPr>
              <w:spacing w:after="0" w:line="240" w:lineRule="auto"/>
              <w:rPr>
                <w:rFonts w:ascii="Times New Roman" w:hAnsi="Times New Roman"/>
                <w:color w:val="000000"/>
                <w:sz w:val="27"/>
                <w:szCs w:val="27"/>
                <w:lang w:eastAsia="ru-RU"/>
              </w:rPr>
            </w:pPr>
          </w:p>
          <w:p w:rsidR="007573EF" w:rsidRPr="009B333E" w:rsidRDefault="007573EF" w:rsidP="00821BD9">
            <w:pPr>
              <w:spacing w:after="0"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 xml:space="preserve">              </w:t>
            </w:r>
          </w:p>
        </w:tc>
      </w:tr>
    </w:tbl>
    <w:p w:rsidR="007573EF" w:rsidRPr="009B333E" w:rsidRDefault="007573EF" w:rsidP="007573EF">
      <w:pPr>
        <w:spacing w:before="100" w:beforeAutospacing="1" w:after="100" w:afterAutospacing="1" w:line="240" w:lineRule="auto"/>
        <w:jc w:val="center"/>
        <w:outlineLvl w:val="0"/>
        <w:rPr>
          <w:rFonts w:ascii="Times New Roman" w:hAnsi="Times New Roman"/>
          <w:b/>
          <w:bCs/>
          <w:color w:val="000000"/>
          <w:kern w:val="36"/>
          <w:sz w:val="48"/>
          <w:szCs w:val="48"/>
          <w:lang w:eastAsia="ru-RU"/>
        </w:rPr>
      </w:pPr>
    </w:p>
    <w:p w:rsidR="007573EF" w:rsidRPr="009B333E" w:rsidRDefault="007573EF" w:rsidP="007573EF">
      <w:pPr>
        <w:spacing w:before="100" w:beforeAutospacing="1" w:after="100" w:afterAutospacing="1" w:line="240" w:lineRule="auto"/>
        <w:jc w:val="center"/>
        <w:outlineLvl w:val="0"/>
        <w:rPr>
          <w:rFonts w:ascii="Times New Roman" w:hAnsi="Times New Roman"/>
          <w:b/>
          <w:bCs/>
          <w:color w:val="000000"/>
          <w:kern w:val="36"/>
          <w:sz w:val="48"/>
          <w:szCs w:val="48"/>
          <w:lang w:eastAsia="ru-RU"/>
        </w:rPr>
      </w:pPr>
      <w:r w:rsidRPr="009B333E">
        <w:rPr>
          <w:rFonts w:ascii="Times New Roman" w:hAnsi="Times New Roman"/>
          <w:b/>
          <w:bCs/>
          <w:color w:val="000000"/>
          <w:kern w:val="36"/>
          <w:sz w:val="48"/>
          <w:szCs w:val="48"/>
          <w:lang w:eastAsia="ru-RU"/>
        </w:rPr>
        <w:t>КОЛЛЕКТИВНЫЙ ДОГОВОР</w:t>
      </w:r>
    </w:p>
    <w:p w:rsidR="00EC4687" w:rsidRPr="009B333E" w:rsidRDefault="00EC4687" w:rsidP="00EC4687">
      <w:pPr>
        <w:spacing w:before="100" w:beforeAutospacing="1" w:after="100" w:afterAutospacing="1" w:line="240" w:lineRule="auto"/>
        <w:jc w:val="center"/>
        <w:rPr>
          <w:rFonts w:ascii="Times New Roman" w:hAnsi="Times New Roman"/>
          <w:b/>
          <w:bCs/>
          <w:color w:val="000000"/>
          <w:sz w:val="27"/>
          <w:szCs w:val="27"/>
          <w:lang w:eastAsia="ru-RU"/>
        </w:rPr>
      </w:pPr>
    </w:p>
    <w:p w:rsidR="007573EF" w:rsidRPr="009B333E" w:rsidRDefault="00EC4687" w:rsidP="00EC4687">
      <w:pPr>
        <w:spacing w:before="100" w:beforeAutospacing="1" w:after="100" w:afterAutospacing="1" w:line="240" w:lineRule="auto"/>
        <w:jc w:val="center"/>
        <w:rPr>
          <w:rFonts w:ascii="Times New Roman" w:hAnsi="Times New Roman"/>
          <w:b/>
          <w:bCs/>
          <w:color w:val="000000"/>
          <w:sz w:val="27"/>
          <w:szCs w:val="27"/>
          <w:lang w:eastAsia="ru-RU"/>
        </w:rPr>
      </w:pPr>
      <w:r w:rsidRPr="009B333E">
        <w:rPr>
          <w:rFonts w:ascii="Times New Roman" w:hAnsi="Times New Roman"/>
          <w:b/>
          <w:bCs/>
          <w:color w:val="000000"/>
          <w:sz w:val="27"/>
          <w:szCs w:val="27"/>
          <w:lang w:eastAsia="ru-RU"/>
        </w:rPr>
        <w:t xml:space="preserve">Государственное казенное общеобразовательное учреждение                         «Специальная (коррекционная) общеобразовательная школа-интернат </w:t>
      </w:r>
      <w:r w:rsidR="0007216E" w:rsidRPr="009B333E">
        <w:rPr>
          <w:rFonts w:ascii="Times New Roman" w:hAnsi="Times New Roman"/>
          <w:b/>
          <w:bCs/>
          <w:color w:val="000000"/>
          <w:sz w:val="27"/>
          <w:szCs w:val="27"/>
          <w:lang w:eastAsia="ru-RU"/>
        </w:rPr>
        <w:t xml:space="preserve">     </w:t>
      </w:r>
      <w:r w:rsidRPr="009B333E">
        <w:rPr>
          <w:rFonts w:ascii="Times New Roman" w:hAnsi="Times New Roman"/>
          <w:b/>
          <w:bCs/>
          <w:color w:val="000000"/>
          <w:sz w:val="27"/>
          <w:szCs w:val="27"/>
          <w:lang w:eastAsia="ru-RU"/>
        </w:rPr>
        <w:t>№ 2» ст. Барсуковская Кочубеевского района</w:t>
      </w:r>
      <w:r w:rsidR="00FA13AF" w:rsidRPr="009B333E">
        <w:rPr>
          <w:rFonts w:ascii="Times New Roman" w:hAnsi="Times New Roman"/>
          <w:b/>
          <w:bCs/>
          <w:color w:val="000000"/>
          <w:sz w:val="27"/>
          <w:szCs w:val="27"/>
          <w:lang w:eastAsia="ru-RU"/>
        </w:rPr>
        <w:t xml:space="preserve"> Ставропольского края</w:t>
      </w:r>
    </w:p>
    <w:p w:rsidR="007573EF" w:rsidRPr="009B333E" w:rsidRDefault="007573EF" w:rsidP="007573EF">
      <w:pPr>
        <w:spacing w:before="100" w:beforeAutospacing="1" w:after="100" w:afterAutospacing="1" w:line="240" w:lineRule="auto"/>
        <w:jc w:val="center"/>
        <w:outlineLvl w:val="0"/>
        <w:rPr>
          <w:rFonts w:ascii="Times New Roman" w:hAnsi="Times New Roman"/>
          <w:b/>
          <w:bCs/>
          <w:color w:val="000000"/>
          <w:kern w:val="36"/>
          <w:sz w:val="48"/>
          <w:szCs w:val="48"/>
          <w:lang w:eastAsia="ru-RU"/>
        </w:rPr>
      </w:pPr>
      <w:r w:rsidRPr="009B333E">
        <w:rPr>
          <w:rFonts w:ascii="Times New Roman" w:hAnsi="Times New Roman"/>
          <w:b/>
          <w:bCs/>
          <w:color w:val="000000"/>
          <w:kern w:val="36"/>
          <w:sz w:val="48"/>
          <w:szCs w:val="48"/>
          <w:lang w:eastAsia="ru-RU"/>
        </w:rPr>
        <w:t>на 20</w:t>
      </w:r>
      <w:r w:rsidR="00AA01D9" w:rsidRPr="009B333E">
        <w:rPr>
          <w:rFonts w:ascii="Times New Roman" w:hAnsi="Times New Roman"/>
          <w:b/>
          <w:bCs/>
          <w:color w:val="000000"/>
          <w:kern w:val="36"/>
          <w:sz w:val="48"/>
          <w:szCs w:val="48"/>
          <w:lang w:eastAsia="ru-RU"/>
        </w:rPr>
        <w:t>2</w:t>
      </w:r>
      <w:r w:rsidR="00853143" w:rsidRPr="009B333E">
        <w:rPr>
          <w:rFonts w:ascii="Times New Roman" w:hAnsi="Times New Roman"/>
          <w:b/>
          <w:bCs/>
          <w:color w:val="000000"/>
          <w:kern w:val="36"/>
          <w:sz w:val="48"/>
          <w:szCs w:val="48"/>
          <w:lang w:eastAsia="ru-RU"/>
        </w:rPr>
        <w:t>1</w:t>
      </w:r>
      <w:r w:rsidR="00AA01D9" w:rsidRPr="009B333E">
        <w:rPr>
          <w:rFonts w:ascii="Times New Roman" w:hAnsi="Times New Roman"/>
          <w:b/>
          <w:bCs/>
          <w:color w:val="000000"/>
          <w:kern w:val="36"/>
          <w:sz w:val="48"/>
          <w:szCs w:val="48"/>
          <w:lang w:eastAsia="ru-RU"/>
        </w:rPr>
        <w:t>-202</w:t>
      </w:r>
      <w:r w:rsidR="00853143" w:rsidRPr="009B333E">
        <w:rPr>
          <w:rFonts w:ascii="Times New Roman" w:hAnsi="Times New Roman"/>
          <w:b/>
          <w:bCs/>
          <w:color w:val="000000"/>
          <w:kern w:val="36"/>
          <w:sz w:val="48"/>
          <w:szCs w:val="48"/>
          <w:lang w:eastAsia="ru-RU"/>
        </w:rPr>
        <w:t>4</w:t>
      </w:r>
      <w:r w:rsidRPr="009B333E">
        <w:rPr>
          <w:rFonts w:ascii="Times New Roman" w:hAnsi="Times New Roman"/>
          <w:b/>
          <w:bCs/>
          <w:color w:val="000000"/>
          <w:kern w:val="36"/>
          <w:sz w:val="48"/>
          <w:szCs w:val="48"/>
          <w:lang w:eastAsia="ru-RU"/>
        </w:rPr>
        <w:t xml:space="preserve"> годы</w:t>
      </w:r>
    </w:p>
    <w:p w:rsidR="00985AF4" w:rsidRPr="009B333E" w:rsidRDefault="00985AF4" w:rsidP="000F0B26">
      <w:pPr>
        <w:spacing w:after="0" w:line="240" w:lineRule="auto"/>
        <w:rPr>
          <w:rFonts w:ascii="Times New Roman" w:hAnsi="Times New Roman"/>
          <w:color w:val="000000"/>
          <w:sz w:val="24"/>
          <w:szCs w:val="24"/>
          <w:lang w:eastAsia="ru-RU"/>
        </w:rPr>
      </w:pPr>
    </w:p>
    <w:p w:rsidR="00DC5B41" w:rsidRPr="009B333E" w:rsidRDefault="00EC4687" w:rsidP="00EC4687">
      <w:pPr>
        <w:spacing w:before="100" w:beforeAutospacing="1" w:after="100" w:afterAutospacing="1" w:line="240" w:lineRule="auto"/>
        <w:jc w:val="right"/>
        <w:rPr>
          <w:rFonts w:ascii="Times New Roman" w:hAnsi="Times New Roman"/>
          <w:color w:val="000000"/>
          <w:sz w:val="28"/>
          <w:szCs w:val="28"/>
          <w:lang w:eastAsia="ru-RU"/>
        </w:rPr>
      </w:pPr>
      <w:r w:rsidRPr="009B333E">
        <w:rPr>
          <w:rFonts w:ascii="Times New Roman" w:hAnsi="Times New Roman"/>
          <w:color w:val="000000"/>
          <w:sz w:val="28"/>
          <w:szCs w:val="28"/>
          <w:lang w:eastAsia="ru-RU"/>
        </w:rPr>
        <w:t>принят двусторонней комиссией                                                                                             для ведения коллективных переговоров</w:t>
      </w:r>
      <w:r w:rsidR="00DC5B41" w:rsidRPr="009B333E">
        <w:rPr>
          <w:rFonts w:ascii="Times New Roman" w:hAnsi="Times New Roman"/>
          <w:color w:val="000000"/>
          <w:sz w:val="28"/>
          <w:szCs w:val="28"/>
          <w:lang w:eastAsia="ru-RU"/>
        </w:rPr>
        <w:t xml:space="preserve">,                                                                     подготовке проекта коллективного договора                                                                                 и заключения коллективного договора </w:t>
      </w:r>
    </w:p>
    <w:p w:rsidR="00985AF4" w:rsidRPr="009B333E" w:rsidRDefault="00853143" w:rsidP="00EC4687">
      <w:pPr>
        <w:spacing w:before="100" w:beforeAutospacing="1" w:after="100" w:afterAutospacing="1" w:line="240" w:lineRule="auto"/>
        <w:jc w:val="right"/>
        <w:rPr>
          <w:rFonts w:ascii="Times New Roman" w:hAnsi="Times New Roman"/>
          <w:color w:val="000000"/>
          <w:sz w:val="28"/>
          <w:szCs w:val="28"/>
          <w:lang w:eastAsia="ru-RU"/>
        </w:rPr>
      </w:pPr>
      <w:r w:rsidRPr="009B333E">
        <w:rPr>
          <w:rFonts w:ascii="Times New Roman" w:hAnsi="Times New Roman"/>
          <w:color w:val="000000"/>
          <w:sz w:val="28"/>
          <w:szCs w:val="28"/>
          <w:lang w:eastAsia="ru-RU"/>
        </w:rPr>
        <w:t>от «___» __________ 2021</w:t>
      </w:r>
      <w:r w:rsidR="00DC5B41" w:rsidRPr="009B333E">
        <w:rPr>
          <w:rFonts w:ascii="Times New Roman" w:hAnsi="Times New Roman"/>
          <w:color w:val="000000"/>
          <w:sz w:val="28"/>
          <w:szCs w:val="28"/>
          <w:lang w:eastAsia="ru-RU"/>
        </w:rPr>
        <w:t xml:space="preserve"> г.,                                                                                           протокол   №    _______ </w:t>
      </w:r>
    </w:p>
    <w:p w:rsidR="00DC5B41" w:rsidRPr="009B333E" w:rsidRDefault="00DC5B41" w:rsidP="00EC4687">
      <w:pPr>
        <w:spacing w:before="100" w:beforeAutospacing="1" w:after="100" w:afterAutospacing="1" w:line="240" w:lineRule="auto"/>
        <w:jc w:val="right"/>
        <w:rPr>
          <w:rFonts w:ascii="Times New Roman" w:hAnsi="Times New Roman"/>
          <w:color w:val="000000"/>
          <w:sz w:val="28"/>
          <w:szCs w:val="28"/>
          <w:lang w:eastAsia="ru-RU"/>
        </w:rPr>
      </w:pPr>
    </w:p>
    <w:p w:rsidR="00DC5B41" w:rsidRPr="009B333E" w:rsidRDefault="00DC5B41" w:rsidP="00DC5B41">
      <w:pPr>
        <w:spacing w:before="100" w:beforeAutospacing="1" w:after="100" w:afterAutospacing="1" w:line="240" w:lineRule="auto"/>
        <w:jc w:val="center"/>
        <w:rPr>
          <w:rFonts w:ascii="Times New Roman" w:hAnsi="Times New Roman"/>
          <w:color w:val="000000"/>
          <w:sz w:val="28"/>
          <w:szCs w:val="28"/>
          <w:lang w:eastAsia="ru-RU"/>
        </w:rPr>
      </w:pPr>
      <w:r w:rsidRPr="009B333E">
        <w:rPr>
          <w:rFonts w:ascii="Times New Roman" w:hAnsi="Times New Roman"/>
          <w:color w:val="000000"/>
          <w:sz w:val="28"/>
          <w:szCs w:val="28"/>
          <w:lang w:eastAsia="ru-RU"/>
        </w:rPr>
        <w:t>Доведён до сведения работников на общем собрании трудового коллектива</w:t>
      </w:r>
    </w:p>
    <w:p w:rsidR="00DC5B41" w:rsidRPr="009B333E" w:rsidRDefault="00DC5B41" w:rsidP="00DC5B41">
      <w:pPr>
        <w:spacing w:before="100" w:beforeAutospacing="1" w:after="100" w:afterAutospacing="1" w:line="240" w:lineRule="auto"/>
        <w:jc w:val="center"/>
        <w:rPr>
          <w:rFonts w:ascii="Times New Roman" w:hAnsi="Times New Roman"/>
          <w:color w:val="000000"/>
          <w:sz w:val="28"/>
          <w:szCs w:val="28"/>
          <w:lang w:eastAsia="ru-RU"/>
        </w:rPr>
      </w:pPr>
      <w:r w:rsidRPr="009B333E">
        <w:rPr>
          <w:rFonts w:ascii="Times New Roman" w:hAnsi="Times New Roman"/>
          <w:color w:val="000000"/>
          <w:sz w:val="28"/>
          <w:szCs w:val="28"/>
          <w:lang w:eastAsia="ru-RU"/>
        </w:rPr>
        <w:t>От «___» __________ 20</w:t>
      </w:r>
      <w:r w:rsidR="00853143" w:rsidRPr="009B333E">
        <w:rPr>
          <w:rFonts w:ascii="Times New Roman" w:hAnsi="Times New Roman"/>
          <w:color w:val="000000"/>
          <w:sz w:val="28"/>
          <w:szCs w:val="28"/>
          <w:lang w:eastAsia="ru-RU"/>
        </w:rPr>
        <w:t>21</w:t>
      </w:r>
      <w:r w:rsidRPr="009B333E">
        <w:rPr>
          <w:rFonts w:ascii="Times New Roman" w:hAnsi="Times New Roman"/>
          <w:color w:val="000000"/>
          <w:sz w:val="28"/>
          <w:szCs w:val="28"/>
          <w:lang w:eastAsia="ru-RU"/>
        </w:rPr>
        <w:t xml:space="preserve"> года, протокол № _____</w:t>
      </w:r>
    </w:p>
    <w:p w:rsidR="00DC5B41" w:rsidRPr="009B333E" w:rsidRDefault="00DC5B41" w:rsidP="00DC5B41">
      <w:pPr>
        <w:spacing w:before="100" w:beforeAutospacing="1" w:after="100" w:afterAutospacing="1" w:line="240" w:lineRule="auto"/>
        <w:jc w:val="center"/>
        <w:rPr>
          <w:rFonts w:ascii="Times New Roman" w:hAnsi="Times New Roman"/>
          <w:color w:val="000000"/>
          <w:sz w:val="28"/>
          <w:szCs w:val="28"/>
          <w:lang w:eastAsia="ru-RU"/>
        </w:rPr>
      </w:pPr>
    </w:p>
    <w:p w:rsidR="00EC4687" w:rsidRPr="009B333E" w:rsidRDefault="00DC5B41" w:rsidP="00DC5B41">
      <w:pPr>
        <w:spacing w:before="100" w:beforeAutospacing="1" w:after="100" w:afterAutospacing="1" w:line="240" w:lineRule="auto"/>
        <w:jc w:val="center"/>
        <w:rPr>
          <w:rFonts w:ascii="Times New Roman" w:hAnsi="Times New Roman"/>
          <w:color w:val="000000"/>
          <w:sz w:val="28"/>
          <w:szCs w:val="28"/>
          <w:lang w:eastAsia="ru-RU"/>
        </w:rPr>
      </w:pPr>
      <w:r w:rsidRPr="009B333E">
        <w:rPr>
          <w:rFonts w:ascii="Times New Roman" w:hAnsi="Times New Roman"/>
          <w:color w:val="000000"/>
          <w:sz w:val="28"/>
          <w:szCs w:val="28"/>
          <w:lang w:eastAsia="ru-RU"/>
        </w:rPr>
        <w:t xml:space="preserve">Ст. Барсуковская </w:t>
      </w:r>
    </w:p>
    <w:p w:rsidR="00EC4687" w:rsidRPr="009B333E" w:rsidRDefault="00EC4687" w:rsidP="000F0B26">
      <w:pPr>
        <w:spacing w:before="100" w:beforeAutospacing="1" w:after="100" w:afterAutospacing="1" w:line="240" w:lineRule="auto"/>
        <w:jc w:val="center"/>
        <w:outlineLvl w:val="0"/>
        <w:rPr>
          <w:rFonts w:ascii="Times New Roman" w:hAnsi="Times New Roman"/>
          <w:color w:val="000000"/>
          <w:sz w:val="27"/>
          <w:szCs w:val="27"/>
          <w:lang w:eastAsia="ru-RU"/>
        </w:rPr>
      </w:pPr>
    </w:p>
    <w:p w:rsidR="00985AF4" w:rsidRPr="009B333E" w:rsidRDefault="00985AF4" w:rsidP="000F0B26">
      <w:pPr>
        <w:spacing w:before="100" w:beforeAutospacing="1" w:after="100" w:afterAutospacing="1" w:line="240" w:lineRule="auto"/>
        <w:jc w:val="center"/>
        <w:outlineLvl w:val="0"/>
        <w:rPr>
          <w:rFonts w:ascii="Times New Roman" w:hAnsi="Times New Roman"/>
          <w:b/>
          <w:bCs/>
          <w:color w:val="000000"/>
          <w:kern w:val="36"/>
          <w:sz w:val="48"/>
          <w:szCs w:val="48"/>
          <w:lang w:eastAsia="ru-RU"/>
        </w:rPr>
      </w:pPr>
      <w:r w:rsidRPr="009B333E">
        <w:rPr>
          <w:rFonts w:ascii="Times New Roman" w:hAnsi="Times New Roman"/>
          <w:b/>
          <w:bCs/>
          <w:color w:val="000000"/>
          <w:kern w:val="36"/>
          <w:sz w:val="27"/>
          <w:szCs w:val="27"/>
          <w:lang w:eastAsia="ru-RU"/>
        </w:rPr>
        <w:lastRenderedPageBreak/>
        <w:t>ОГЛАВЛЕНИЕ</w:t>
      </w:r>
    </w:p>
    <w:p w:rsidR="00985AF4" w:rsidRPr="009B333E" w:rsidRDefault="00985AF4" w:rsidP="000F0B26">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 xml:space="preserve">                                                                                                                      стр.</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1. Общие положения                                                                       3</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2. Права и обязанности сторон                                                      5</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3. Трудовой договор                                                                      1</w:t>
      </w:r>
      <w:r w:rsidR="00AF03BA" w:rsidRPr="009B333E">
        <w:rPr>
          <w:rFonts w:ascii="Times New Roman" w:hAnsi="Times New Roman"/>
          <w:color w:val="000000"/>
          <w:sz w:val="27"/>
          <w:szCs w:val="27"/>
          <w:lang w:eastAsia="ru-RU"/>
        </w:rPr>
        <w:t>1</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4.</w:t>
      </w:r>
      <w:r w:rsidR="009853AB" w:rsidRPr="009B333E">
        <w:rPr>
          <w:rFonts w:ascii="Times New Roman" w:hAnsi="Times New Roman"/>
          <w:color w:val="000000"/>
          <w:sz w:val="27"/>
          <w:szCs w:val="27"/>
          <w:lang w:eastAsia="ru-RU"/>
        </w:rPr>
        <w:t xml:space="preserve"> </w:t>
      </w:r>
      <w:r w:rsidRPr="009B333E">
        <w:rPr>
          <w:rFonts w:ascii="Times New Roman" w:hAnsi="Times New Roman"/>
          <w:color w:val="000000"/>
          <w:sz w:val="27"/>
          <w:szCs w:val="27"/>
          <w:lang w:eastAsia="ru-RU"/>
        </w:rPr>
        <w:t xml:space="preserve">Профессиональная подготовка, переподготовка и         </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повышение квалификации работников                                                    1</w:t>
      </w:r>
      <w:r w:rsidR="00AF03BA" w:rsidRPr="009B333E">
        <w:rPr>
          <w:rFonts w:ascii="Times New Roman" w:hAnsi="Times New Roman"/>
          <w:color w:val="000000"/>
          <w:sz w:val="27"/>
          <w:szCs w:val="27"/>
          <w:lang w:eastAsia="ru-RU"/>
        </w:rPr>
        <w:t>4</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 xml:space="preserve">Раздел 5. Высвобождение работников и содействие их                </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 xml:space="preserve">трудоустройству                                                           </w:t>
      </w:r>
      <w:r w:rsidR="00AF03BA" w:rsidRPr="009B333E">
        <w:rPr>
          <w:rFonts w:ascii="Times New Roman" w:hAnsi="Times New Roman"/>
          <w:color w:val="000000"/>
          <w:sz w:val="27"/>
          <w:szCs w:val="27"/>
          <w:lang w:eastAsia="ru-RU"/>
        </w:rPr>
        <w:t xml:space="preserve">                              17</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6. Рабочее время и время отдыха                                                 18</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 xml:space="preserve">Раздел 7. Оплата и нормирование труда                    </w:t>
      </w:r>
      <w:r w:rsidR="00AF03BA" w:rsidRPr="009B333E">
        <w:rPr>
          <w:rFonts w:ascii="Times New Roman" w:hAnsi="Times New Roman"/>
          <w:color w:val="000000"/>
          <w:sz w:val="27"/>
          <w:szCs w:val="27"/>
          <w:lang w:eastAsia="ru-RU"/>
        </w:rPr>
        <w:t xml:space="preserve">                              22</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8. Гарантии и компенсации                                                          27</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9. Охрана труда и здоровья                                                          2</w:t>
      </w:r>
      <w:r w:rsidR="00AF03BA" w:rsidRPr="009B333E">
        <w:rPr>
          <w:rFonts w:ascii="Times New Roman" w:hAnsi="Times New Roman"/>
          <w:color w:val="000000"/>
          <w:sz w:val="27"/>
          <w:szCs w:val="27"/>
          <w:lang w:eastAsia="ru-RU"/>
        </w:rPr>
        <w:t>9</w:t>
      </w:r>
    </w:p>
    <w:p w:rsidR="00985AF4" w:rsidRPr="009B333E" w:rsidRDefault="00985AF4" w:rsidP="001A558B">
      <w:pPr>
        <w:spacing w:before="100" w:beforeAutospacing="1" w:after="100" w:afterAutospacing="1" w:line="240" w:lineRule="auto"/>
        <w:rPr>
          <w:rFonts w:ascii="Times New Roman" w:hAnsi="Times New Roman"/>
          <w:color w:val="000000"/>
          <w:sz w:val="24"/>
          <w:szCs w:val="24"/>
          <w:lang w:eastAsia="ru-RU"/>
        </w:rPr>
      </w:pPr>
      <w:r w:rsidRPr="009B333E">
        <w:rPr>
          <w:rFonts w:ascii="Times New Roman" w:hAnsi="Times New Roman"/>
          <w:color w:val="000000"/>
          <w:sz w:val="27"/>
          <w:szCs w:val="27"/>
          <w:lang w:eastAsia="ru-RU"/>
        </w:rPr>
        <w:t>Раздел 10. Гарантии профсоюзной деятельности                                   3</w:t>
      </w:r>
      <w:r w:rsidR="00AF03BA" w:rsidRPr="009B333E">
        <w:rPr>
          <w:rFonts w:ascii="Times New Roman" w:hAnsi="Times New Roman"/>
          <w:color w:val="000000"/>
          <w:sz w:val="27"/>
          <w:szCs w:val="27"/>
          <w:lang w:eastAsia="ru-RU"/>
        </w:rPr>
        <w:t>3</w:t>
      </w:r>
    </w:p>
    <w:p w:rsidR="00985AF4" w:rsidRPr="009B333E" w:rsidRDefault="006D21C2" w:rsidP="00AF03BA">
      <w:pPr>
        <w:spacing w:before="100" w:beforeAutospacing="1" w:after="100" w:afterAutospacing="1" w:line="240" w:lineRule="auto"/>
        <w:rPr>
          <w:rFonts w:ascii="Times New Roman" w:hAnsi="Times New Roman"/>
          <w:b/>
          <w:bCs/>
          <w:color w:val="000000"/>
          <w:sz w:val="27"/>
          <w:szCs w:val="27"/>
          <w:lang w:eastAsia="ru-RU"/>
        </w:rPr>
      </w:pPr>
      <w:r w:rsidRPr="009B333E">
        <w:rPr>
          <w:rFonts w:ascii="Times New Roman" w:hAnsi="Times New Roman"/>
          <w:color w:val="000000"/>
          <w:sz w:val="27"/>
          <w:szCs w:val="27"/>
          <w:lang w:eastAsia="ru-RU"/>
        </w:rPr>
        <w:t>Раздел 11. Контроль н</w:t>
      </w:r>
      <w:r w:rsidR="00985AF4" w:rsidRPr="009B333E">
        <w:rPr>
          <w:rFonts w:ascii="Times New Roman" w:hAnsi="Times New Roman"/>
          <w:color w:val="000000"/>
          <w:sz w:val="27"/>
          <w:szCs w:val="27"/>
          <w:lang w:eastAsia="ru-RU"/>
        </w:rPr>
        <w:t>а</w:t>
      </w:r>
      <w:r w:rsidRPr="009B333E">
        <w:rPr>
          <w:rFonts w:ascii="Times New Roman" w:hAnsi="Times New Roman"/>
          <w:color w:val="000000"/>
          <w:sz w:val="27"/>
          <w:szCs w:val="27"/>
          <w:lang w:eastAsia="ru-RU"/>
        </w:rPr>
        <w:t>д</w:t>
      </w:r>
      <w:r w:rsidR="00985AF4" w:rsidRPr="009B333E">
        <w:rPr>
          <w:rFonts w:ascii="Times New Roman" w:hAnsi="Times New Roman"/>
          <w:color w:val="000000"/>
          <w:sz w:val="27"/>
          <w:szCs w:val="27"/>
          <w:lang w:eastAsia="ru-RU"/>
        </w:rPr>
        <w:t xml:space="preserve"> выполнение</w:t>
      </w:r>
      <w:r w:rsidRPr="009B333E">
        <w:rPr>
          <w:rFonts w:ascii="Times New Roman" w:hAnsi="Times New Roman"/>
          <w:color w:val="000000"/>
          <w:sz w:val="27"/>
          <w:szCs w:val="27"/>
          <w:lang w:eastAsia="ru-RU"/>
        </w:rPr>
        <w:t>м</w:t>
      </w:r>
      <w:r w:rsidR="00985AF4" w:rsidRPr="009B333E">
        <w:rPr>
          <w:rFonts w:ascii="Times New Roman" w:hAnsi="Times New Roman"/>
          <w:color w:val="000000"/>
          <w:sz w:val="27"/>
          <w:szCs w:val="27"/>
          <w:lang w:eastAsia="ru-RU"/>
        </w:rPr>
        <w:t xml:space="preserve"> коллективного договора         3</w:t>
      </w:r>
      <w:r w:rsidR="00AF03BA" w:rsidRPr="009B333E">
        <w:rPr>
          <w:rFonts w:ascii="Times New Roman" w:hAnsi="Times New Roman"/>
          <w:color w:val="000000"/>
          <w:sz w:val="27"/>
          <w:szCs w:val="27"/>
          <w:lang w:eastAsia="ru-RU"/>
        </w:rPr>
        <w:t>6</w:t>
      </w:r>
    </w:p>
    <w:p w:rsidR="00985AF4" w:rsidRPr="009B333E" w:rsidRDefault="00985AF4" w:rsidP="00307FD4">
      <w:pPr>
        <w:spacing w:before="100" w:beforeAutospacing="1" w:after="100" w:afterAutospacing="1" w:line="240" w:lineRule="auto"/>
        <w:jc w:val="center"/>
        <w:rPr>
          <w:rFonts w:ascii="Times New Roman" w:hAnsi="Times New Roman"/>
          <w:b/>
          <w:bCs/>
          <w:color w:val="000000"/>
          <w:sz w:val="27"/>
          <w:szCs w:val="27"/>
          <w:lang w:eastAsia="ru-RU"/>
        </w:rPr>
      </w:pPr>
    </w:p>
    <w:p w:rsidR="00985AF4" w:rsidRPr="009B333E" w:rsidRDefault="00985AF4" w:rsidP="00307FD4">
      <w:pPr>
        <w:spacing w:before="100" w:beforeAutospacing="1" w:after="100" w:afterAutospacing="1" w:line="240" w:lineRule="auto"/>
        <w:jc w:val="center"/>
        <w:rPr>
          <w:rFonts w:ascii="Times New Roman" w:hAnsi="Times New Roman"/>
          <w:b/>
          <w:bCs/>
          <w:color w:val="000000"/>
          <w:sz w:val="27"/>
          <w:szCs w:val="27"/>
          <w:lang w:eastAsia="ru-RU"/>
        </w:rPr>
      </w:pPr>
    </w:p>
    <w:p w:rsidR="00985AF4" w:rsidRPr="009B333E" w:rsidRDefault="00985AF4" w:rsidP="00307FD4">
      <w:pPr>
        <w:spacing w:before="100" w:beforeAutospacing="1" w:after="100" w:afterAutospacing="1" w:line="240" w:lineRule="auto"/>
        <w:jc w:val="center"/>
        <w:rPr>
          <w:rFonts w:ascii="Times New Roman" w:hAnsi="Times New Roman"/>
          <w:b/>
          <w:bCs/>
          <w:color w:val="000000"/>
          <w:sz w:val="27"/>
          <w:szCs w:val="27"/>
          <w:lang w:eastAsia="ru-RU"/>
        </w:rPr>
      </w:pPr>
    </w:p>
    <w:p w:rsidR="00985AF4" w:rsidRPr="009B333E" w:rsidRDefault="00985AF4" w:rsidP="00307FD4">
      <w:pPr>
        <w:spacing w:before="100" w:beforeAutospacing="1" w:after="100" w:afterAutospacing="1" w:line="240" w:lineRule="auto"/>
        <w:jc w:val="center"/>
        <w:rPr>
          <w:rFonts w:ascii="Times New Roman" w:hAnsi="Times New Roman"/>
          <w:b/>
          <w:bCs/>
          <w:color w:val="000000"/>
          <w:sz w:val="27"/>
          <w:szCs w:val="27"/>
          <w:lang w:eastAsia="ru-RU"/>
        </w:rPr>
      </w:pPr>
    </w:p>
    <w:p w:rsidR="00985AF4" w:rsidRPr="009B333E" w:rsidRDefault="00985AF4" w:rsidP="00307FD4">
      <w:pPr>
        <w:spacing w:before="100" w:beforeAutospacing="1" w:after="100" w:afterAutospacing="1" w:line="240" w:lineRule="auto"/>
        <w:jc w:val="center"/>
        <w:rPr>
          <w:rFonts w:ascii="Times New Roman" w:hAnsi="Times New Roman"/>
          <w:b/>
          <w:bCs/>
          <w:color w:val="000000"/>
          <w:sz w:val="27"/>
          <w:szCs w:val="27"/>
          <w:lang w:eastAsia="ru-RU"/>
        </w:rPr>
      </w:pPr>
    </w:p>
    <w:p w:rsidR="00985AF4" w:rsidRPr="009B333E" w:rsidRDefault="00985AF4" w:rsidP="00307FD4">
      <w:pPr>
        <w:spacing w:before="100" w:beforeAutospacing="1" w:after="100" w:afterAutospacing="1" w:line="240" w:lineRule="auto"/>
        <w:jc w:val="center"/>
        <w:rPr>
          <w:rFonts w:ascii="Times New Roman" w:hAnsi="Times New Roman"/>
          <w:b/>
          <w:bCs/>
          <w:color w:val="000000"/>
          <w:sz w:val="27"/>
          <w:szCs w:val="27"/>
          <w:lang w:eastAsia="ru-RU"/>
        </w:rPr>
      </w:pPr>
    </w:p>
    <w:p w:rsidR="00985AF4" w:rsidRPr="009B333E" w:rsidRDefault="00985AF4" w:rsidP="00307FD4">
      <w:pPr>
        <w:spacing w:before="100" w:beforeAutospacing="1" w:after="100" w:afterAutospacing="1" w:line="240" w:lineRule="auto"/>
        <w:jc w:val="center"/>
        <w:rPr>
          <w:rFonts w:ascii="Times New Roman" w:hAnsi="Times New Roman"/>
          <w:b/>
          <w:bCs/>
          <w:color w:val="000000"/>
          <w:sz w:val="27"/>
          <w:szCs w:val="27"/>
          <w:lang w:eastAsia="ru-RU"/>
        </w:rPr>
      </w:pPr>
    </w:p>
    <w:p w:rsidR="00DC5B41" w:rsidRPr="009B333E" w:rsidRDefault="00DC5B41" w:rsidP="00307FD4">
      <w:pPr>
        <w:spacing w:before="100" w:beforeAutospacing="1" w:after="100" w:afterAutospacing="1" w:line="240" w:lineRule="auto"/>
        <w:jc w:val="center"/>
        <w:rPr>
          <w:rFonts w:ascii="Times New Roman" w:hAnsi="Times New Roman"/>
          <w:b/>
          <w:bCs/>
          <w:color w:val="000000"/>
          <w:sz w:val="27"/>
          <w:szCs w:val="27"/>
          <w:lang w:eastAsia="ru-RU"/>
        </w:rPr>
      </w:pPr>
    </w:p>
    <w:p w:rsidR="00057644" w:rsidRPr="009B333E" w:rsidRDefault="00057644" w:rsidP="00BA039D">
      <w:pPr>
        <w:tabs>
          <w:tab w:val="left" w:pos="142"/>
          <w:tab w:val="left" w:pos="426"/>
        </w:tabs>
        <w:spacing w:before="100" w:beforeAutospacing="1" w:after="100" w:afterAutospacing="1" w:line="240" w:lineRule="auto"/>
        <w:jc w:val="center"/>
        <w:rPr>
          <w:rFonts w:ascii="Times New Roman" w:hAnsi="Times New Roman"/>
          <w:b/>
          <w:bCs/>
          <w:color w:val="000000"/>
          <w:sz w:val="27"/>
          <w:szCs w:val="27"/>
          <w:lang w:eastAsia="ru-RU"/>
        </w:rPr>
      </w:pPr>
    </w:p>
    <w:p w:rsidR="00985AF4" w:rsidRPr="009B333E" w:rsidRDefault="00985AF4" w:rsidP="00BA039D">
      <w:pPr>
        <w:tabs>
          <w:tab w:val="left" w:pos="142"/>
          <w:tab w:val="left" w:pos="426"/>
        </w:tabs>
        <w:spacing w:before="100" w:beforeAutospacing="1" w:after="100" w:afterAutospacing="1"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7"/>
          <w:szCs w:val="27"/>
          <w:lang w:eastAsia="ru-RU"/>
        </w:rPr>
        <w:lastRenderedPageBreak/>
        <w:t>I. Общие положения</w:t>
      </w:r>
    </w:p>
    <w:tbl>
      <w:tblPr>
        <w:tblW w:w="9517" w:type="dxa"/>
        <w:tblCellSpacing w:w="0" w:type="dxa"/>
        <w:tblCellMar>
          <w:left w:w="0" w:type="dxa"/>
          <w:right w:w="0" w:type="dxa"/>
        </w:tblCellMar>
        <w:tblLook w:val="00A0" w:firstRow="1" w:lastRow="0" w:firstColumn="1" w:lastColumn="0" w:noHBand="0" w:noVBand="0"/>
      </w:tblPr>
      <w:tblGrid>
        <w:gridCol w:w="9517"/>
      </w:tblGrid>
      <w:tr w:rsidR="00A84D42" w:rsidRPr="009B333E" w:rsidTr="00BA039D">
        <w:trPr>
          <w:trHeight w:val="89"/>
          <w:tblCellSpacing w:w="0" w:type="dxa"/>
        </w:trPr>
        <w:tc>
          <w:tcPr>
            <w:tcW w:w="9517" w:type="dxa"/>
          </w:tcPr>
          <w:p w:rsidR="00985AF4" w:rsidRPr="009B333E" w:rsidRDefault="00985AF4" w:rsidP="00AF03BA">
            <w:pPr>
              <w:tabs>
                <w:tab w:val="left" w:pos="0"/>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781B78" w:rsidRPr="009B333E">
              <w:rPr>
                <w:rFonts w:ascii="Times New Roman" w:hAnsi="Times New Roman"/>
                <w:color w:val="000000"/>
                <w:sz w:val="24"/>
                <w:szCs w:val="24"/>
                <w:lang w:eastAsia="ru-RU"/>
              </w:rPr>
              <w:t xml:space="preserve"> </w:t>
            </w:r>
            <w:r w:rsidR="009C2474" w:rsidRPr="009B333E">
              <w:rPr>
                <w:rFonts w:ascii="Times New Roman" w:hAnsi="Times New Roman"/>
                <w:bCs/>
                <w:color w:val="000000"/>
                <w:sz w:val="24"/>
                <w:szCs w:val="24"/>
                <w:lang w:eastAsia="ru-RU"/>
              </w:rPr>
              <w:t>г</w:t>
            </w:r>
            <w:r w:rsidRPr="009B333E">
              <w:rPr>
                <w:rFonts w:ascii="Times New Roman" w:hAnsi="Times New Roman"/>
                <w:bCs/>
                <w:color w:val="000000"/>
                <w:sz w:val="24"/>
                <w:szCs w:val="24"/>
                <w:lang w:eastAsia="ru-RU"/>
              </w:rPr>
              <w:t xml:space="preserve">осударственном </w:t>
            </w:r>
            <w:r w:rsidR="009C2474" w:rsidRPr="009B333E">
              <w:rPr>
                <w:rFonts w:ascii="Times New Roman" w:hAnsi="Times New Roman"/>
                <w:bCs/>
                <w:color w:val="000000"/>
                <w:sz w:val="24"/>
                <w:szCs w:val="24"/>
                <w:lang w:eastAsia="ru-RU"/>
              </w:rPr>
              <w:t>к</w:t>
            </w:r>
            <w:r w:rsidR="00B774F1" w:rsidRPr="009B333E">
              <w:rPr>
                <w:rFonts w:ascii="Times New Roman" w:hAnsi="Times New Roman"/>
                <w:bCs/>
                <w:color w:val="000000"/>
                <w:sz w:val="24"/>
                <w:szCs w:val="24"/>
                <w:lang w:eastAsia="ru-RU"/>
              </w:rPr>
              <w:t>азен</w:t>
            </w:r>
            <w:r w:rsidR="009C2474" w:rsidRPr="009B333E">
              <w:rPr>
                <w:rFonts w:ascii="Times New Roman" w:hAnsi="Times New Roman"/>
                <w:bCs/>
                <w:color w:val="000000"/>
                <w:sz w:val="24"/>
                <w:szCs w:val="24"/>
                <w:lang w:eastAsia="ru-RU"/>
              </w:rPr>
              <w:t xml:space="preserve">ном </w:t>
            </w:r>
            <w:r w:rsidR="00E94588" w:rsidRPr="009B333E">
              <w:rPr>
                <w:rFonts w:ascii="Times New Roman" w:hAnsi="Times New Roman"/>
                <w:bCs/>
                <w:color w:val="000000"/>
                <w:sz w:val="24"/>
                <w:szCs w:val="24"/>
                <w:lang w:eastAsia="ru-RU"/>
              </w:rPr>
              <w:t xml:space="preserve">общеобразовательном </w:t>
            </w:r>
            <w:r w:rsidRPr="009B333E">
              <w:rPr>
                <w:rFonts w:ascii="Times New Roman" w:hAnsi="Times New Roman"/>
                <w:bCs/>
                <w:color w:val="000000"/>
                <w:sz w:val="24"/>
                <w:szCs w:val="24"/>
                <w:lang w:eastAsia="ru-RU"/>
              </w:rPr>
              <w:t xml:space="preserve"> учреждении «Специальная (коррекционная) общеобр</w:t>
            </w:r>
            <w:r w:rsidR="00E94588" w:rsidRPr="009B333E">
              <w:rPr>
                <w:rFonts w:ascii="Times New Roman" w:hAnsi="Times New Roman"/>
                <w:bCs/>
                <w:color w:val="000000"/>
                <w:sz w:val="24"/>
                <w:szCs w:val="24"/>
                <w:lang w:eastAsia="ru-RU"/>
              </w:rPr>
              <w:t>азовательная школа-интернат № 2»</w:t>
            </w:r>
            <w:r w:rsidR="00781B78" w:rsidRPr="009B333E">
              <w:rPr>
                <w:rFonts w:ascii="Times New Roman" w:hAnsi="Times New Roman"/>
                <w:bCs/>
                <w:color w:val="000000"/>
                <w:sz w:val="24"/>
                <w:szCs w:val="24"/>
                <w:lang w:eastAsia="ru-RU"/>
              </w:rPr>
              <w:t xml:space="preserve"> </w:t>
            </w:r>
            <w:r w:rsidRPr="009B333E">
              <w:rPr>
                <w:rFonts w:ascii="Times New Roman" w:hAnsi="Times New Roman"/>
                <w:bCs/>
                <w:color w:val="000000"/>
                <w:sz w:val="24"/>
                <w:szCs w:val="24"/>
                <w:lang w:eastAsia="ru-RU"/>
              </w:rPr>
              <w:t>ст. Барсуковская</w:t>
            </w:r>
            <w:r w:rsidR="00781B78" w:rsidRPr="009B333E">
              <w:rPr>
                <w:rFonts w:ascii="Times New Roman" w:hAnsi="Times New Roman"/>
                <w:bCs/>
                <w:color w:val="000000"/>
                <w:sz w:val="24"/>
                <w:szCs w:val="24"/>
                <w:lang w:eastAsia="ru-RU"/>
              </w:rPr>
              <w:t xml:space="preserve"> </w:t>
            </w:r>
            <w:r w:rsidR="006D21C2" w:rsidRPr="009B333E">
              <w:rPr>
                <w:rFonts w:ascii="Times New Roman" w:hAnsi="Times New Roman"/>
                <w:bCs/>
                <w:color w:val="000000"/>
                <w:sz w:val="24"/>
                <w:szCs w:val="24"/>
                <w:lang w:eastAsia="ru-RU"/>
              </w:rPr>
              <w:t>Кочубеевского района</w:t>
            </w:r>
            <w:r w:rsidRPr="009B333E">
              <w:rPr>
                <w:rFonts w:ascii="Times New Roman" w:hAnsi="Times New Roman"/>
                <w:bCs/>
                <w:color w:val="000000"/>
                <w:sz w:val="24"/>
                <w:szCs w:val="24"/>
                <w:lang w:eastAsia="ru-RU"/>
              </w:rPr>
              <w:t xml:space="preserve"> Ставропольского края</w:t>
            </w:r>
            <w:r w:rsidRPr="009B333E">
              <w:rPr>
                <w:rFonts w:ascii="Times New Roman" w:hAnsi="Times New Roman"/>
                <w:color w:val="000000"/>
                <w:sz w:val="24"/>
                <w:szCs w:val="24"/>
                <w:lang w:eastAsia="ru-RU"/>
              </w:rPr>
              <w:t xml:space="preserve"> (далее  - учреждение</w:t>
            </w:r>
            <w:r w:rsidR="006D21C2" w:rsidRPr="009B333E">
              <w:rPr>
                <w:rFonts w:ascii="Times New Roman" w:hAnsi="Times New Roman"/>
                <w:color w:val="000000"/>
                <w:sz w:val="24"/>
                <w:szCs w:val="24"/>
                <w:lang w:eastAsia="ru-RU"/>
              </w:rPr>
              <w:t>, школа</w:t>
            </w:r>
            <w:r w:rsidRPr="009B333E">
              <w:rPr>
                <w:rFonts w:ascii="Times New Roman" w:hAnsi="Times New Roman"/>
                <w:color w:val="000000"/>
                <w:sz w:val="24"/>
                <w:szCs w:val="24"/>
                <w:lang w:eastAsia="ru-RU"/>
              </w:rPr>
              <w:t>).</w:t>
            </w:r>
          </w:p>
        </w:tc>
      </w:tr>
    </w:tbl>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1.2. Коллективный договор заключен в соответствии с Трудовым кодексом РФ (далее - ТК РФ), иными законодательными и нормативным</w:t>
      </w:r>
      <w:r w:rsidR="006D21C2" w:rsidRPr="009B333E">
        <w:rPr>
          <w:rFonts w:ascii="Times New Roman" w:hAnsi="Times New Roman"/>
          <w:color w:val="000000"/>
          <w:sz w:val="24"/>
          <w:szCs w:val="24"/>
          <w:lang w:eastAsia="ru-RU"/>
        </w:rPr>
        <w:t>и правовыми актами, действующим</w:t>
      </w:r>
      <w:r w:rsidRPr="009B333E">
        <w:rPr>
          <w:rFonts w:ascii="Times New Roman" w:hAnsi="Times New Roman"/>
          <w:color w:val="000000"/>
          <w:sz w:val="24"/>
          <w:szCs w:val="24"/>
          <w:lang w:eastAsia="ru-RU"/>
        </w:rPr>
        <w:t xml:space="preserve"> Отраслевым соглашением по учреждениям образования Ставропольского края и с целью обеспечения стабильной и эффективной деятельности школы,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1.3. Сторонами коллективного договора являются: </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работники учреждения, являющиеся членами Профсоюза работников народного образования и науки РФ (далее - профсоюз), в лице их представителя – председателя профсоюзного комитета первичной профсоюзной организации (далее – профсоюзный комитет) </w:t>
      </w:r>
      <w:r w:rsidR="00AF03BA" w:rsidRPr="009B333E">
        <w:rPr>
          <w:rFonts w:ascii="Times New Roman" w:hAnsi="Times New Roman"/>
          <w:color w:val="000000"/>
          <w:sz w:val="24"/>
          <w:szCs w:val="24"/>
          <w:lang w:eastAsia="ru-RU"/>
        </w:rPr>
        <w:t>Братковой Елены Анатольевна</w:t>
      </w:r>
      <w:r w:rsidRPr="009B333E">
        <w:rPr>
          <w:rFonts w:ascii="Times New Roman" w:hAnsi="Times New Roman"/>
          <w:color w:val="000000"/>
          <w:sz w:val="24"/>
          <w:szCs w:val="24"/>
          <w:lang w:eastAsia="ru-RU"/>
        </w:rPr>
        <w:t xml:space="preserve"> и работодателя в лице представителя - директора Котовой Анны Алексеевны (далее –</w:t>
      </w:r>
      <w:r w:rsidR="00781B78" w:rsidRPr="009B333E">
        <w:rPr>
          <w:rFonts w:ascii="Times New Roman" w:hAnsi="Times New Roman"/>
          <w:color w:val="000000"/>
          <w:sz w:val="24"/>
          <w:szCs w:val="24"/>
          <w:lang w:eastAsia="ru-RU"/>
        </w:rPr>
        <w:t xml:space="preserve"> работодатель, </w:t>
      </w:r>
      <w:r w:rsidRPr="009B333E">
        <w:rPr>
          <w:rFonts w:ascii="Times New Roman" w:hAnsi="Times New Roman"/>
          <w:color w:val="000000"/>
          <w:sz w:val="24"/>
          <w:szCs w:val="24"/>
          <w:lang w:eastAsia="ru-RU"/>
        </w:rPr>
        <w:t>директор).</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1.4. Действие настоящего коллективного договора распространяется на всех работников учреждения. </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1.5. Работники, не являющиеся членами профсоюза, уполномочивают профсоюзный комитет представлять их интересы во взаимоотношениях с работодателем (ст. ст. 30, 31 ТК РФ). </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1.6.Предметом настоящего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времени отдыха, улучшений условий и охраны труда, социальных гарантий и по другим вопросам, определенным сторонами. </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Стороны признают коллективный договор основным документом о согласованных позициях, обязательствах и действиях в вопросах, касающихся предмета коллективного договора и основывающихся на нормах, заложенных в Конституции РФ, Федеральном законе «Об образовании в Российской Федерации», ТК РФ, других законодательных и нормативных актах.</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1.7.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Профсоюзный комитет обязуется разъяснять работникам положения коллективного договора, содействовать его реализации.</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1.8. Коллективный договор сохраняет свое действие в случае изменения наименования учреждения, расторжения трудового договора с директором учреждения.</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1.9.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1.11. При ликвидации учреждения коллективный договор сохраняет свое действие в течение всего срока проведения ликвидации.</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наступлении условий, требующих дополнения 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РФ и настоящим коллективным договором. Принятые дополнения и изменения оформляются приложениями к коллективному договору, являются его неотъемлемой частью и доводятся до сведения представителя работодателя и первичной профсоюзной организации учреждения.</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1.13. 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1.15. Все спорные вопросы по толкованию и реализации положений коллективного договора решаются сторонами.</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1.16. Стороны обязуются предоставлять возможность присутствия представителей, участников коллективного договора на заседаниях своих руководящих органов при рассмотрении вопросов, связанных с выполнением коллективного договора, направлять друг другу полную и своевременную информацию о действиях и принимаемых решениях, затрагивающих трудовые, социально- экономические и профессиональные интересы работников, касающихся финансирования и материально-технического обеспечения школы</w:t>
      </w:r>
    </w:p>
    <w:p w:rsidR="00985AF4" w:rsidRPr="009B333E" w:rsidRDefault="00985AF4" w:rsidP="00AF03BA">
      <w:pPr>
        <w:tabs>
          <w:tab w:val="left" w:pos="-284"/>
          <w:tab w:val="left" w:pos="142"/>
          <w:tab w:val="left" w:pos="426"/>
        </w:tabs>
        <w:spacing w:before="100" w:beforeAutospacing="1" w:after="0" w:line="240" w:lineRule="auto"/>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1.17. Перечень локальных нормативных актов, содержащих нормы трудового права, </w:t>
      </w:r>
      <w:r w:rsidR="006D21C2" w:rsidRPr="009B333E">
        <w:rPr>
          <w:rFonts w:ascii="Times New Roman" w:hAnsi="Times New Roman"/>
          <w:color w:val="000000"/>
          <w:sz w:val="24"/>
          <w:szCs w:val="24"/>
          <w:lang w:eastAsia="ru-RU"/>
        </w:rPr>
        <w:t>которые</w:t>
      </w:r>
      <w:r w:rsidRPr="009B333E">
        <w:rPr>
          <w:rFonts w:ascii="Times New Roman" w:hAnsi="Times New Roman"/>
          <w:color w:val="000000"/>
          <w:sz w:val="24"/>
          <w:szCs w:val="24"/>
          <w:lang w:eastAsia="ru-RU"/>
        </w:rPr>
        <w:t xml:space="preserve"> работодатель пр</w:t>
      </w:r>
      <w:r w:rsidR="006D21C2" w:rsidRPr="009B333E">
        <w:rPr>
          <w:rFonts w:ascii="Times New Roman" w:hAnsi="Times New Roman"/>
          <w:color w:val="000000"/>
          <w:sz w:val="24"/>
          <w:szCs w:val="24"/>
          <w:lang w:eastAsia="ru-RU"/>
        </w:rPr>
        <w:t>инимает по согласованию с  профсоюзным комитетом</w:t>
      </w:r>
      <w:r w:rsidRPr="009B333E">
        <w:rPr>
          <w:rFonts w:ascii="Times New Roman" w:hAnsi="Times New Roman"/>
          <w:color w:val="000000"/>
          <w:sz w:val="24"/>
          <w:szCs w:val="24"/>
          <w:lang w:eastAsia="ru-RU"/>
        </w:rPr>
        <w:t xml:space="preserve">: </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правила внутреннего трудового распорядка (Приложение №1);</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положение об оплате труда работников (Приложение №2);</w:t>
      </w:r>
    </w:p>
    <w:p w:rsidR="00985AF4" w:rsidRPr="009B333E" w:rsidRDefault="006D21C2" w:rsidP="00AF03BA">
      <w:pPr>
        <w:numPr>
          <w:ilvl w:val="0"/>
          <w:numId w:val="1"/>
        </w:numPr>
        <w:tabs>
          <w:tab w:val="left" w:pos="-284"/>
          <w:tab w:val="left" w:pos="142"/>
          <w:tab w:val="left" w:pos="426"/>
        </w:tabs>
        <w:spacing w:before="100" w:beforeAutospacing="1" w:after="0" w:line="240" w:lineRule="auto"/>
        <w:ind w:left="0" w:firstLine="0"/>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ежегодное </w:t>
      </w:r>
      <w:r w:rsidR="00985AF4" w:rsidRPr="009B333E">
        <w:rPr>
          <w:rFonts w:ascii="Times New Roman" w:hAnsi="Times New Roman"/>
          <w:color w:val="000000"/>
          <w:sz w:val="24"/>
          <w:szCs w:val="24"/>
          <w:lang w:eastAsia="ru-RU"/>
        </w:rPr>
        <w:t>соглашение по охране труда между администрацией и первичной профсоюзной организацией (перечень мероприятий по улучшению условий труда) (Приложение №3);</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jc w:val="both"/>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пере</w:t>
      </w:r>
      <w:r w:rsidR="00C62C01" w:rsidRPr="009B333E">
        <w:rPr>
          <w:rFonts w:ascii="Times New Roman" w:hAnsi="Times New Roman"/>
          <w:color w:val="000000"/>
          <w:sz w:val="24"/>
          <w:szCs w:val="24"/>
          <w:lang w:eastAsia="ru-RU"/>
        </w:rPr>
        <w:t>чень профессий</w:t>
      </w:r>
      <w:r w:rsidR="006D21C2" w:rsidRPr="009B333E">
        <w:rPr>
          <w:rFonts w:ascii="Times New Roman" w:hAnsi="Times New Roman"/>
          <w:color w:val="000000"/>
          <w:sz w:val="24"/>
          <w:szCs w:val="24"/>
          <w:lang w:eastAsia="ru-RU"/>
        </w:rPr>
        <w:t>, должностей</w:t>
      </w:r>
      <w:r w:rsidR="00C62C01" w:rsidRPr="009B333E">
        <w:rPr>
          <w:rFonts w:ascii="Times New Roman" w:hAnsi="Times New Roman"/>
          <w:color w:val="000000"/>
          <w:sz w:val="24"/>
          <w:szCs w:val="24"/>
          <w:lang w:eastAsia="ru-RU"/>
        </w:rPr>
        <w:t xml:space="preserve"> работников ГК</w:t>
      </w:r>
      <w:r w:rsidRPr="009B333E">
        <w:rPr>
          <w:rFonts w:ascii="Times New Roman" w:hAnsi="Times New Roman"/>
          <w:color w:val="000000"/>
          <w:sz w:val="24"/>
          <w:szCs w:val="24"/>
          <w:lang w:eastAsia="ru-RU"/>
        </w:rPr>
        <w:t>ОУ «Специальная (коррекционная</w:t>
      </w:r>
      <w:r w:rsidR="006320C9" w:rsidRPr="009B333E">
        <w:rPr>
          <w:rFonts w:ascii="Times New Roman" w:hAnsi="Times New Roman"/>
          <w:color w:val="000000"/>
          <w:sz w:val="24"/>
          <w:szCs w:val="24"/>
          <w:lang w:eastAsia="ru-RU"/>
        </w:rPr>
        <w:t>)</w:t>
      </w:r>
      <w:r w:rsidRPr="009B333E">
        <w:rPr>
          <w:rFonts w:ascii="Times New Roman" w:hAnsi="Times New Roman"/>
          <w:color w:val="000000"/>
          <w:sz w:val="24"/>
          <w:szCs w:val="24"/>
          <w:lang w:eastAsia="ru-RU"/>
        </w:rPr>
        <w:t xml:space="preserve"> </w:t>
      </w:r>
      <w:r w:rsidR="00C62C01" w:rsidRPr="009B333E">
        <w:rPr>
          <w:rFonts w:ascii="Times New Roman" w:hAnsi="Times New Roman"/>
          <w:color w:val="000000"/>
          <w:sz w:val="24"/>
          <w:szCs w:val="24"/>
          <w:lang w:eastAsia="ru-RU"/>
        </w:rPr>
        <w:t xml:space="preserve">общеобразовательная </w:t>
      </w:r>
      <w:r w:rsidRPr="009B333E">
        <w:rPr>
          <w:rFonts w:ascii="Times New Roman" w:hAnsi="Times New Roman"/>
          <w:color w:val="000000"/>
          <w:sz w:val="24"/>
          <w:szCs w:val="24"/>
          <w:lang w:eastAsia="ru-RU"/>
        </w:rPr>
        <w:t>школа-интернат №</w:t>
      </w:r>
      <w:r w:rsidR="00C62C01" w:rsidRPr="009B333E">
        <w:rPr>
          <w:rFonts w:ascii="Times New Roman" w:hAnsi="Times New Roman"/>
          <w:color w:val="000000"/>
          <w:sz w:val="24"/>
          <w:szCs w:val="24"/>
          <w:lang w:eastAsia="ru-RU"/>
        </w:rPr>
        <w:t xml:space="preserve"> 2</w:t>
      </w:r>
      <w:r w:rsidRPr="009B333E">
        <w:rPr>
          <w:rFonts w:ascii="Times New Roman" w:hAnsi="Times New Roman"/>
          <w:color w:val="000000"/>
          <w:sz w:val="24"/>
          <w:szCs w:val="24"/>
          <w:lang w:eastAsia="ru-RU"/>
        </w:rPr>
        <w:t xml:space="preserve">», имеющих право на обеспечение бесплатной  </w:t>
      </w:r>
      <w:r w:rsidRPr="009B333E">
        <w:rPr>
          <w:rFonts w:ascii="Times New Roman" w:hAnsi="Times New Roman"/>
          <w:color w:val="000000"/>
          <w:sz w:val="24"/>
          <w:szCs w:val="24"/>
          <w:lang w:eastAsia="ru-RU"/>
        </w:rPr>
        <w:lastRenderedPageBreak/>
        <w:t>спецодеждой, спецобувью и другими средствами индивидуальной защиты</w:t>
      </w:r>
      <w:r w:rsidR="00781B78" w:rsidRPr="009B333E">
        <w:rPr>
          <w:rFonts w:ascii="Times New Roman" w:hAnsi="Times New Roman"/>
          <w:color w:val="000000"/>
          <w:sz w:val="24"/>
          <w:szCs w:val="24"/>
          <w:lang w:eastAsia="ru-RU"/>
        </w:rPr>
        <w:t>, нормы выдачи</w:t>
      </w:r>
      <w:r w:rsidRPr="009B333E">
        <w:rPr>
          <w:rFonts w:ascii="Times New Roman" w:hAnsi="Times New Roman"/>
          <w:color w:val="000000"/>
          <w:sz w:val="24"/>
          <w:szCs w:val="24"/>
          <w:lang w:eastAsia="ru-RU"/>
        </w:rPr>
        <w:t xml:space="preserve">  (Приложение  №4);</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перечень профессий, требующих льготного пенсионного обеспечения работников (Приложение №5);</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перечень профессий и должностей, требующих прохождения</w:t>
      </w:r>
      <w:r w:rsidR="006D21C2" w:rsidRPr="009B333E">
        <w:rPr>
          <w:rFonts w:ascii="Times New Roman" w:hAnsi="Times New Roman"/>
          <w:color w:val="000000"/>
          <w:sz w:val="24"/>
          <w:szCs w:val="24"/>
          <w:lang w:eastAsia="ru-RU"/>
        </w:rPr>
        <w:t xml:space="preserve"> обязательных, предварительных и периодических медицинских осмотров</w:t>
      </w:r>
      <w:r w:rsidR="00E10056" w:rsidRPr="009B333E">
        <w:rPr>
          <w:rFonts w:ascii="Times New Roman" w:hAnsi="Times New Roman"/>
          <w:color w:val="000000"/>
          <w:sz w:val="24"/>
          <w:szCs w:val="24"/>
          <w:lang w:eastAsia="ru-RU"/>
        </w:rPr>
        <w:t>, обязательного психиатрического освидетельствования</w:t>
      </w:r>
      <w:r w:rsidRPr="009B333E">
        <w:rPr>
          <w:rFonts w:ascii="Times New Roman" w:hAnsi="Times New Roman"/>
          <w:color w:val="000000"/>
          <w:sz w:val="24"/>
          <w:szCs w:val="24"/>
          <w:lang w:eastAsia="ru-RU"/>
        </w:rPr>
        <w:t xml:space="preserve"> работников (Приложение №6);</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перечень профессий и должностей, требующих предоставления дополнительных социальных га</w:t>
      </w:r>
      <w:r w:rsidR="00781B78" w:rsidRPr="009B333E">
        <w:rPr>
          <w:rFonts w:ascii="Times New Roman" w:hAnsi="Times New Roman"/>
          <w:color w:val="000000"/>
          <w:sz w:val="24"/>
          <w:szCs w:val="24"/>
          <w:lang w:eastAsia="ru-RU"/>
        </w:rPr>
        <w:t>рантий согласно законодательству</w:t>
      </w:r>
      <w:r w:rsidRPr="009B333E">
        <w:rPr>
          <w:rFonts w:ascii="Times New Roman" w:hAnsi="Times New Roman"/>
          <w:color w:val="000000"/>
          <w:sz w:val="24"/>
          <w:szCs w:val="24"/>
          <w:lang w:eastAsia="ru-RU"/>
        </w:rPr>
        <w:t xml:space="preserve"> (Приложение №7);</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перечень профессий и должностей работников, имеющих право на обеспечение смывающими и обезвреживающими средствами</w:t>
      </w:r>
      <w:r w:rsidR="00781B78" w:rsidRPr="009B333E">
        <w:rPr>
          <w:rFonts w:ascii="Times New Roman" w:hAnsi="Times New Roman"/>
          <w:color w:val="000000"/>
          <w:sz w:val="24"/>
          <w:szCs w:val="24"/>
          <w:lang w:eastAsia="ru-RU"/>
        </w:rPr>
        <w:t xml:space="preserve">, нормы выдачи </w:t>
      </w:r>
      <w:r w:rsidRPr="009B333E">
        <w:rPr>
          <w:rFonts w:ascii="Times New Roman" w:hAnsi="Times New Roman"/>
          <w:color w:val="000000"/>
          <w:sz w:val="24"/>
          <w:szCs w:val="24"/>
          <w:lang w:eastAsia="ru-RU"/>
        </w:rPr>
        <w:t xml:space="preserve"> (Приложение №8);</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перечень профессий и должностей работников, занятых на работах с вредными и (или) опасными условиями труда,  дающими право на предоставление им ежегодного дополнительного оплачиваемого отпуска (Приложение №9); </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форма трудового договора (Приложение №10);</w:t>
      </w:r>
    </w:p>
    <w:p w:rsidR="00985AF4" w:rsidRPr="009B333E" w:rsidRDefault="00985AF4"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форма расчётного листа (Приложение №11);</w:t>
      </w:r>
    </w:p>
    <w:p w:rsidR="002F5E2D" w:rsidRPr="009B333E" w:rsidRDefault="002F5E2D" w:rsidP="00AF03BA">
      <w:pPr>
        <w:numPr>
          <w:ilvl w:val="0"/>
          <w:numId w:val="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Положение о суммированном учете рабочего времени (Приложение 1</w:t>
      </w:r>
      <w:r w:rsidR="00903CC4">
        <w:rPr>
          <w:rFonts w:ascii="Times New Roman" w:hAnsi="Times New Roman"/>
          <w:color w:val="000000"/>
          <w:sz w:val="24"/>
          <w:szCs w:val="24"/>
          <w:lang w:eastAsia="ru-RU"/>
        </w:rPr>
        <w:t>2</w:t>
      </w:r>
      <w:r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1.18. Стороны определяют следующие формы управления учреждением непосредственно работниками и через профсоюзный комитет: </w:t>
      </w:r>
    </w:p>
    <w:p w:rsidR="00985AF4" w:rsidRPr="009B333E" w:rsidRDefault="00985AF4" w:rsidP="00AF03BA">
      <w:pPr>
        <w:numPr>
          <w:ilvl w:val="0"/>
          <w:numId w:val="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консультации с работодателем по вопросам принятия локальных нормативных актов;</w:t>
      </w:r>
    </w:p>
    <w:p w:rsidR="00985AF4" w:rsidRPr="009B333E" w:rsidRDefault="00985AF4" w:rsidP="00AF03BA">
      <w:pPr>
        <w:numPr>
          <w:ilvl w:val="0"/>
          <w:numId w:val="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985AF4" w:rsidRPr="009B333E" w:rsidRDefault="00985AF4" w:rsidP="00AF03BA">
      <w:pPr>
        <w:numPr>
          <w:ilvl w:val="0"/>
          <w:numId w:val="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обсуждение с работодателем вопросов о работе учреждения, внесении предложений по ее совершенствованию;</w:t>
      </w:r>
    </w:p>
    <w:p w:rsidR="00985AF4" w:rsidRPr="009B333E" w:rsidRDefault="00985AF4" w:rsidP="00AF03BA">
      <w:pPr>
        <w:numPr>
          <w:ilvl w:val="0"/>
          <w:numId w:val="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участие в разработке и </w:t>
      </w:r>
      <w:r w:rsidR="00781B78" w:rsidRPr="009B333E">
        <w:rPr>
          <w:rFonts w:ascii="Times New Roman" w:hAnsi="Times New Roman"/>
          <w:color w:val="000000"/>
          <w:sz w:val="24"/>
          <w:szCs w:val="24"/>
          <w:lang w:eastAsia="ru-RU"/>
        </w:rPr>
        <w:t>принятии коллективного договора.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1.19. Кол</w:t>
      </w:r>
      <w:r w:rsidR="00B24F34" w:rsidRPr="009B333E">
        <w:rPr>
          <w:rFonts w:ascii="Times New Roman" w:hAnsi="Times New Roman"/>
          <w:color w:val="000000"/>
          <w:sz w:val="24"/>
          <w:szCs w:val="24"/>
          <w:lang w:eastAsia="ru-RU"/>
        </w:rPr>
        <w:t>лективный договор заключен на 2021</w:t>
      </w:r>
      <w:r w:rsidR="00945046" w:rsidRPr="009B333E">
        <w:rPr>
          <w:rFonts w:ascii="Times New Roman" w:hAnsi="Times New Roman"/>
          <w:color w:val="000000"/>
          <w:sz w:val="24"/>
          <w:szCs w:val="24"/>
          <w:lang w:eastAsia="ru-RU"/>
        </w:rPr>
        <w:t xml:space="preserve"> - 202</w:t>
      </w:r>
      <w:r w:rsidR="00B24F34" w:rsidRPr="009B333E">
        <w:rPr>
          <w:rFonts w:ascii="Times New Roman" w:hAnsi="Times New Roman"/>
          <w:color w:val="000000"/>
          <w:sz w:val="24"/>
          <w:szCs w:val="24"/>
          <w:lang w:eastAsia="ru-RU"/>
        </w:rPr>
        <w:t>4</w:t>
      </w:r>
      <w:r w:rsidRPr="009B333E">
        <w:rPr>
          <w:rFonts w:ascii="Times New Roman" w:hAnsi="Times New Roman"/>
          <w:color w:val="000000"/>
          <w:sz w:val="24"/>
          <w:szCs w:val="24"/>
          <w:lang w:eastAsia="ru-RU"/>
        </w:rPr>
        <w:t xml:space="preserve"> годы, вступает в силу с момента подписания сторонами и действует по 0</w:t>
      </w:r>
      <w:r w:rsidR="00B24F34" w:rsidRPr="009B333E">
        <w:rPr>
          <w:rFonts w:ascii="Times New Roman" w:hAnsi="Times New Roman"/>
          <w:color w:val="000000"/>
          <w:sz w:val="24"/>
          <w:szCs w:val="24"/>
          <w:lang w:eastAsia="ru-RU"/>
        </w:rPr>
        <w:t>9</w:t>
      </w:r>
      <w:r w:rsidRPr="009B333E">
        <w:rPr>
          <w:rFonts w:ascii="Times New Roman" w:hAnsi="Times New Roman"/>
          <w:color w:val="000000"/>
          <w:sz w:val="24"/>
          <w:szCs w:val="24"/>
          <w:lang w:eastAsia="ru-RU"/>
        </w:rPr>
        <w:t xml:space="preserve">  июня 20</w:t>
      </w:r>
      <w:r w:rsidR="00945046" w:rsidRPr="009B333E">
        <w:rPr>
          <w:rFonts w:ascii="Times New Roman" w:hAnsi="Times New Roman"/>
          <w:color w:val="000000"/>
          <w:sz w:val="24"/>
          <w:szCs w:val="24"/>
          <w:lang w:eastAsia="ru-RU"/>
        </w:rPr>
        <w:t>2</w:t>
      </w:r>
      <w:r w:rsidR="00B24F34" w:rsidRPr="009B333E">
        <w:rPr>
          <w:rFonts w:ascii="Times New Roman" w:hAnsi="Times New Roman"/>
          <w:color w:val="000000"/>
          <w:sz w:val="24"/>
          <w:szCs w:val="24"/>
          <w:lang w:eastAsia="ru-RU"/>
        </w:rPr>
        <w:t>4</w:t>
      </w:r>
      <w:r w:rsidRPr="009B333E">
        <w:rPr>
          <w:rFonts w:ascii="Times New Roman" w:hAnsi="Times New Roman"/>
          <w:color w:val="000000"/>
          <w:sz w:val="24"/>
          <w:szCs w:val="24"/>
          <w:lang w:eastAsia="ru-RU"/>
        </w:rPr>
        <w:t xml:space="preserve"> года.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1.20. Переговоры по разработке и заключению коллективного договора на очередной срок должны быть начаты сторонами не позднее 1 </w:t>
      </w:r>
      <w:r w:rsidR="00B24F34" w:rsidRPr="009B333E">
        <w:rPr>
          <w:rFonts w:ascii="Times New Roman" w:hAnsi="Times New Roman"/>
          <w:color w:val="000000"/>
          <w:sz w:val="24"/>
          <w:szCs w:val="24"/>
          <w:lang w:eastAsia="ru-RU"/>
        </w:rPr>
        <w:t>марта</w:t>
      </w:r>
      <w:r w:rsidR="00945046" w:rsidRPr="009B333E">
        <w:rPr>
          <w:rFonts w:ascii="Times New Roman" w:hAnsi="Times New Roman"/>
          <w:color w:val="000000"/>
          <w:sz w:val="24"/>
          <w:szCs w:val="24"/>
          <w:lang w:eastAsia="ru-RU"/>
        </w:rPr>
        <w:t xml:space="preserve"> 202</w:t>
      </w:r>
      <w:r w:rsidR="00B24F34" w:rsidRPr="009B333E">
        <w:rPr>
          <w:rFonts w:ascii="Times New Roman" w:hAnsi="Times New Roman"/>
          <w:color w:val="000000"/>
          <w:sz w:val="24"/>
          <w:szCs w:val="24"/>
          <w:lang w:eastAsia="ru-RU"/>
        </w:rPr>
        <w:t>4</w:t>
      </w:r>
      <w:r w:rsidRPr="009B333E">
        <w:rPr>
          <w:rFonts w:ascii="Times New Roman" w:hAnsi="Times New Roman"/>
          <w:color w:val="000000"/>
          <w:sz w:val="24"/>
          <w:szCs w:val="24"/>
          <w:lang w:eastAsia="ru-RU"/>
        </w:rPr>
        <w:t xml:space="preserve"> года.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1.21. По взаимному согласию стороны могут продлить действие коллективного договора в соответствии с действующим законодательством.</w:t>
      </w:r>
    </w:p>
    <w:p w:rsidR="00E10056" w:rsidRPr="009B333E" w:rsidRDefault="00E10056"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1.22. В учреждении создаётся двухсторонняя комиссия по ведению коллективных переговоров, подготовке проекта коллективного договора и его заключению.</w:t>
      </w: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b/>
          <w:bCs/>
          <w:color w:val="000000"/>
          <w:sz w:val="24"/>
          <w:szCs w:val="24"/>
          <w:lang w:eastAsia="ru-RU"/>
        </w:rPr>
      </w:pPr>
      <w:r w:rsidRPr="009B333E">
        <w:rPr>
          <w:rFonts w:ascii="Times New Roman" w:hAnsi="Times New Roman"/>
          <w:b/>
          <w:bCs/>
          <w:color w:val="000000"/>
          <w:sz w:val="24"/>
          <w:szCs w:val="24"/>
          <w:lang w:eastAsia="ru-RU"/>
        </w:rPr>
        <w:t>II. Права и обязанности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b/>
          <w:bCs/>
          <w:color w:val="000000"/>
          <w:sz w:val="24"/>
          <w:szCs w:val="24"/>
          <w:lang w:eastAsia="ru-RU"/>
        </w:rPr>
      </w:pPr>
      <w:r w:rsidRPr="009B333E">
        <w:rPr>
          <w:rFonts w:ascii="Times New Roman" w:hAnsi="Times New Roman"/>
          <w:color w:val="000000"/>
          <w:sz w:val="24"/>
          <w:szCs w:val="24"/>
          <w:lang w:eastAsia="ru-RU"/>
        </w:rPr>
        <w:t>2.1. Руководствуясь основными принципами социального партнерства, осознавая ответственность за функционирование и развитие учреждения и необходимость улучшения положения работников стороны договорились:</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2.1.1. Развивать и совершенствовать систему социального партнерства.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2.1.2. Способствовать повышению качества образования, результативности деятельности учреждения, конкурентоспособности работников на рынке труда при реализации приоритетных национальных проектов в сфере образования.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 xml:space="preserve">2.1.3. Участвовать на равноправной основе в постоянно действующих органах социального партнерства.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2.2. Стороны при регулировании трудовых отношений исходят из того, что трудовые отношения между работником и работодателем, возникающие на основе трудового договора регулируются ТК РФ, ФЗ «Об образовании в Российской Федерации », действующим</w:t>
      </w:r>
      <w:r w:rsidR="00E10056" w:rsidRPr="009B333E">
        <w:rPr>
          <w:rFonts w:ascii="Times New Roman" w:hAnsi="Times New Roman"/>
          <w:color w:val="000000"/>
          <w:sz w:val="24"/>
          <w:szCs w:val="24"/>
          <w:lang w:eastAsia="ru-RU"/>
        </w:rPr>
        <w:t>и</w:t>
      </w:r>
      <w:r w:rsidRPr="009B333E">
        <w:rPr>
          <w:rFonts w:ascii="Times New Roman" w:hAnsi="Times New Roman"/>
          <w:color w:val="000000"/>
          <w:sz w:val="24"/>
          <w:szCs w:val="24"/>
          <w:lang w:eastAsia="ru-RU"/>
        </w:rPr>
        <w:t xml:space="preserve"> Отраслевым соглашением по учреждениям образования Ставропольского края</w:t>
      </w:r>
      <w:r w:rsidR="00945046" w:rsidRPr="009B333E">
        <w:rPr>
          <w:rFonts w:ascii="Times New Roman" w:hAnsi="Times New Roman"/>
          <w:color w:val="000000"/>
          <w:sz w:val="24"/>
          <w:szCs w:val="24"/>
          <w:lang w:eastAsia="ru-RU"/>
        </w:rPr>
        <w:t>, краевым</w:t>
      </w:r>
      <w:r w:rsidRPr="009B333E">
        <w:rPr>
          <w:rFonts w:ascii="Times New Roman" w:hAnsi="Times New Roman"/>
          <w:color w:val="000000"/>
          <w:sz w:val="24"/>
          <w:szCs w:val="24"/>
          <w:lang w:eastAsia="ru-RU"/>
        </w:rPr>
        <w:t xml:space="preserve"> и районным </w:t>
      </w:r>
      <w:r w:rsidR="00945046" w:rsidRPr="009B333E">
        <w:rPr>
          <w:rFonts w:ascii="Times New Roman" w:hAnsi="Times New Roman"/>
          <w:color w:val="000000"/>
          <w:sz w:val="24"/>
          <w:szCs w:val="24"/>
          <w:lang w:eastAsia="ru-RU"/>
        </w:rPr>
        <w:t>трёхсторонними соглашения</w:t>
      </w:r>
      <w:r w:rsidRPr="009B333E">
        <w:rPr>
          <w:rFonts w:ascii="Times New Roman" w:hAnsi="Times New Roman"/>
          <w:color w:val="000000"/>
          <w:sz w:val="24"/>
          <w:szCs w:val="24"/>
          <w:lang w:eastAsia="ru-RU"/>
        </w:rPr>
        <w:t>м</w:t>
      </w:r>
      <w:r w:rsidR="00945046" w:rsidRPr="009B333E">
        <w:rPr>
          <w:rFonts w:ascii="Times New Roman" w:hAnsi="Times New Roman"/>
          <w:color w:val="000000"/>
          <w:sz w:val="24"/>
          <w:szCs w:val="24"/>
          <w:lang w:eastAsia="ru-RU"/>
        </w:rPr>
        <w:t>и</w:t>
      </w:r>
      <w:r w:rsidRPr="009B333E">
        <w:rPr>
          <w:rFonts w:ascii="Times New Roman" w:hAnsi="Times New Roman"/>
          <w:color w:val="000000"/>
          <w:sz w:val="24"/>
          <w:szCs w:val="24"/>
          <w:lang w:eastAsia="ru-RU"/>
        </w:rPr>
        <w:t>, настоящим коллективным договором.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2.3. </w:t>
      </w:r>
      <w:r w:rsidRPr="009B333E">
        <w:rPr>
          <w:rFonts w:ascii="Times New Roman" w:hAnsi="Times New Roman"/>
          <w:b/>
          <w:bCs/>
          <w:color w:val="000000"/>
          <w:sz w:val="24"/>
          <w:szCs w:val="24"/>
          <w:lang w:eastAsia="ru-RU"/>
        </w:rPr>
        <w:t>Работник имеет право на:</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предоставление ему работы, обусловленной трудовым договором;</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полную достоверную информацию об условиях труда и требованиях охраны труда на рабочем месте;</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участие в управлении учреждением в предусмотренных ТК РФ, иными федеральными законами и коллективным договором формах;</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ведение коллективных перег</w:t>
      </w:r>
      <w:r w:rsidR="00945046" w:rsidRPr="009B333E">
        <w:rPr>
          <w:rFonts w:ascii="Times New Roman" w:hAnsi="Times New Roman"/>
          <w:color w:val="000000"/>
          <w:sz w:val="24"/>
          <w:szCs w:val="24"/>
          <w:lang w:eastAsia="ru-RU"/>
        </w:rPr>
        <w:t>оворов и заключение коллективного договора</w:t>
      </w:r>
      <w:r w:rsidRPr="009B333E">
        <w:rPr>
          <w:rFonts w:ascii="Times New Roman" w:hAnsi="Times New Roman"/>
          <w:color w:val="000000"/>
          <w:sz w:val="24"/>
          <w:szCs w:val="24"/>
          <w:lang w:eastAsia="ru-RU"/>
        </w:rPr>
        <w:t xml:space="preserve"> и соглашений через своих представителей, а также на информацию о выполнении коллективного договора, соглашений;</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защиту своих трудовых прав, свобод и законных интересов всеми не запрещенными законом способами;</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85AF4" w:rsidRPr="009B333E" w:rsidRDefault="00985AF4" w:rsidP="00AF03BA">
      <w:pPr>
        <w:numPr>
          <w:ilvl w:val="0"/>
          <w:numId w:val="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возмещение вреда, причиненного работнику</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2.4. </w:t>
      </w:r>
      <w:r w:rsidRPr="009B333E">
        <w:rPr>
          <w:rFonts w:ascii="Times New Roman" w:hAnsi="Times New Roman"/>
          <w:b/>
          <w:bCs/>
          <w:color w:val="000000"/>
          <w:sz w:val="24"/>
          <w:szCs w:val="24"/>
          <w:lang w:eastAsia="ru-RU"/>
        </w:rPr>
        <w:t>Работник обязан:</w:t>
      </w:r>
    </w:p>
    <w:p w:rsidR="00985AF4" w:rsidRPr="009B333E" w:rsidRDefault="00985AF4" w:rsidP="00AF03BA">
      <w:pPr>
        <w:numPr>
          <w:ilvl w:val="0"/>
          <w:numId w:val="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добросовестно исполнять трудовые обязанности, возложенные на него трудовым договором;</w:t>
      </w:r>
    </w:p>
    <w:p w:rsidR="00985AF4" w:rsidRPr="009B333E" w:rsidRDefault="00985AF4" w:rsidP="00AF03BA">
      <w:pPr>
        <w:numPr>
          <w:ilvl w:val="0"/>
          <w:numId w:val="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соблюдать Правила внутреннего трудового распорядка учреждения (Приложение № 1);</w:t>
      </w:r>
    </w:p>
    <w:p w:rsidR="00985AF4" w:rsidRPr="009B333E" w:rsidRDefault="00985AF4" w:rsidP="00AF03BA">
      <w:pPr>
        <w:numPr>
          <w:ilvl w:val="0"/>
          <w:numId w:val="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соблюдать трудовую дисциплину;</w:t>
      </w:r>
    </w:p>
    <w:p w:rsidR="00985AF4" w:rsidRPr="009B333E" w:rsidRDefault="00985AF4" w:rsidP="00AF03BA">
      <w:pPr>
        <w:numPr>
          <w:ilvl w:val="0"/>
          <w:numId w:val="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выполнять установленные нормы труда;</w:t>
      </w:r>
    </w:p>
    <w:p w:rsidR="00985AF4" w:rsidRPr="009B333E" w:rsidRDefault="00985AF4" w:rsidP="00AF03BA">
      <w:pPr>
        <w:numPr>
          <w:ilvl w:val="0"/>
          <w:numId w:val="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соблюдать требования по охране труда и обеспечению безопасности труда;</w:t>
      </w:r>
    </w:p>
    <w:p w:rsidR="00985AF4" w:rsidRPr="009B333E" w:rsidRDefault="00985AF4" w:rsidP="00AF03BA">
      <w:pPr>
        <w:numPr>
          <w:ilvl w:val="0"/>
          <w:numId w:val="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бережно относиться к имуществу работодателя и других работников;</w:t>
      </w:r>
    </w:p>
    <w:p w:rsidR="00985AF4" w:rsidRPr="009B333E" w:rsidRDefault="00985AF4" w:rsidP="00AF03BA">
      <w:pPr>
        <w:numPr>
          <w:ilvl w:val="0"/>
          <w:numId w:val="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2.5.</w:t>
      </w:r>
      <w:r w:rsidRPr="009B333E">
        <w:rPr>
          <w:rFonts w:ascii="Times New Roman" w:hAnsi="Times New Roman"/>
          <w:b/>
          <w:bCs/>
          <w:color w:val="000000"/>
          <w:sz w:val="24"/>
          <w:szCs w:val="24"/>
          <w:lang w:eastAsia="ru-RU"/>
        </w:rPr>
        <w:t>Работодатель имеет право:</w:t>
      </w:r>
    </w:p>
    <w:p w:rsidR="00985AF4" w:rsidRPr="009B333E" w:rsidRDefault="00985AF4" w:rsidP="00AF03BA">
      <w:pPr>
        <w:numPr>
          <w:ilvl w:val="0"/>
          <w:numId w:val="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85AF4" w:rsidRPr="009B333E" w:rsidRDefault="00985AF4" w:rsidP="00AF03BA">
      <w:pPr>
        <w:numPr>
          <w:ilvl w:val="0"/>
          <w:numId w:val="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вести коллективные переговоры и заключать коллективный договор;</w:t>
      </w:r>
    </w:p>
    <w:p w:rsidR="00985AF4" w:rsidRPr="009B333E" w:rsidRDefault="00985AF4" w:rsidP="00AF03BA">
      <w:pPr>
        <w:numPr>
          <w:ilvl w:val="0"/>
          <w:numId w:val="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поощрять работников за добросовестный и эффективный труд;</w:t>
      </w:r>
    </w:p>
    <w:p w:rsidR="00985AF4" w:rsidRPr="009B333E" w:rsidRDefault="00985AF4" w:rsidP="00AF03BA">
      <w:pPr>
        <w:numPr>
          <w:ilvl w:val="0"/>
          <w:numId w:val="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985AF4" w:rsidRPr="009B333E" w:rsidRDefault="00985AF4" w:rsidP="00AF03BA">
      <w:pPr>
        <w:numPr>
          <w:ilvl w:val="0"/>
          <w:numId w:val="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привлекать работников к дисциплинарной и материальной ответственности  в порядке, установленном действующим законодательством РФ;</w:t>
      </w:r>
    </w:p>
    <w:p w:rsidR="00985AF4" w:rsidRPr="009B333E" w:rsidRDefault="00985AF4" w:rsidP="00AF03BA">
      <w:pPr>
        <w:numPr>
          <w:ilvl w:val="0"/>
          <w:numId w:val="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принимать локальные нормативные акты;</w:t>
      </w:r>
    </w:p>
    <w:p w:rsidR="00985AF4" w:rsidRPr="009B333E" w:rsidRDefault="00985AF4" w:rsidP="00AF03BA">
      <w:pPr>
        <w:numPr>
          <w:ilvl w:val="0"/>
          <w:numId w:val="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вступать в объединения работодателей в целях представительства и защиты своих интересов.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2.6. Работодатель обязан:</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предоставлять работникам работу, обусловленную трудовым договором;</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обеспечивать безопасность труда и условия, отвечающие требованиям охраны и гигиены труда;</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обеспечивать работников оборудованием, инструментом, технической документацией и иными средствами</w:t>
      </w:r>
      <w:r w:rsidR="00945046" w:rsidRPr="009B333E">
        <w:rPr>
          <w:rFonts w:ascii="Times New Roman" w:hAnsi="Times New Roman"/>
          <w:color w:val="000000"/>
          <w:sz w:val="24"/>
          <w:szCs w:val="24"/>
          <w:lang w:eastAsia="ru-RU"/>
        </w:rPr>
        <w:t>,</w:t>
      </w:r>
      <w:r w:rsidRPr="009B333E">
        <w:rPr>
          <w:rFonts w:ascii="Times New Roman" w:hAnsi="Times New Roman"/>
          <w:color w:val="000000"/>
          <w:sz w:val="24"/>
          <w:szCs w:val="24"/>
          <w:lang w:eastAsia="ru-RU"/>
        </w:rPr>
        <w:t xml:space="preserve"> необходимыми для исполнения ими трудовых обязанностей;</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обеспечивать работникам равную оплату за труд равной ценности;</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выплачивать в полном размере причитающуюся работникам заработную плату 5 и 20 числа каждого месяца,  установленные настоящим  коллективным договором, Правилами внутреннего трудового распорядка учреждения, Положением об оплате труда работников (Приложение № 2), трудовыми договорами;</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своевременно выполнять предписания государственных надзорных и контролирующих органов, уплачивать штрафы, наложенные за нарушения законов, иных нормативных правовых актов, содержащих нормы трудового права;</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создавать условия, обеспечивающие участие работников в управлении учреждением, предусмотренных Трудовым кодексом РФ, иными федеральными законами и коллективным договором;</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обеспечивать бытовые нужды работников, связанные с исполнением ими трудовых обязанностей в учреждении;</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осуществлять обязательное социальное страхование работников в порядке, установленном федеральными законами;</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 РФ;</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принятии решения об изменении подчиненности объектов социально-культурной сферы, при передаче в аренду зданий, помещений, сооружений, оборудования, находящихся в оперативном управлении учреждения, учитывать мнение коллектива работников или по его поручению профсоюзного комитета в целях предотвращения ухудшения условий труда и быта работников;</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направлять средства от приносящей доход деятельности на обеспечение социальной защиты работников, определять направления использования этих средств с учётом мнения первичной профсоюзной организации;</w:t>
      </w:r>
    </w:p>
    <w:p w:rsidR="00985AF4" w:rsidRPr="009B333E" w:rsidRDefault="00985AF4"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исполнять иные обязанности, предусмотренные коллективным договором, т</w:t>
      </w:r>
      <w:r w:rsidR="00DC5B41" w:rsidRPr="009B333E">
        <w:rPr>
          <w:rFonts w:ascii="Times New Roman" w:hAnsi="Times New Roman"/>
          <w:color w:val="000000"/>
          <w:sz w:val="24"/>
          <w:szCs w:val="24"/>
          <w:lang w:eastAsia="ru-RU"/>
        </w:rPr>
        <w:t>рудовым договором, соглашениями;</w:t>
      </w:r>
    </w:p>
    <w:p w:rsidR="00DC5B41" w:rsidRPr="009B333E" w:rsidRDefault="00DC5B41"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приним</w:t>
      </w:r>
      <w:r w:rsidR="00945046" w:rsidRPr="009B333E">
        <w:rPr>
          <w:rFonts w:ascii="Times New Roman" w:hAnsi="Times New Roman"/>
          <w:color w:val="000000"/>
          <w:sz w:val="24"/>
          <w:szCs w:val="24"/>
          <w:lang w:eastAsia="ru-RU"/>
        </w:rPr>
        <w:t>ать меры по приведению условий к</w:t>
      </w:r>
      <w:r w:rsidRPr="009B333E">
        <w:rPr>
          <w:rFonts w:ascii="Times New Roman" w:hAnsi="Times New Roman"/>
          <w:color w:val="000000"/>
          <w:sz w:val="24"/>
          <w:szCs w:val="24"/>
          <w:lang w:eastAsia="ru-RU"/>
        </w:rPr>
        <w:t>оллективного договора в соответствие с территориальными, отраслевыми соглашениями;</w:t>
      </w:r>
    </w:p>
    <w:p w:rsidR="00DC5B41" w:rsidRPr="009B333E" w:rsidRDefault="00DC5B41"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предоставлять соглашения и коллективный договор с его приложениями в соответствующие органы для уведомительной регистрации;</w:t>
      </w:r>
    </w:p>
    <w:p w:rsidR="00DC5B41" w:rsidRPr="009B333E" w:rsidRDefault="00DC5B41"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принимать необходимые меры по обеспечению стабильности и экономического роста учреждения, обновлению основных фондов, повышению производительности труда, внедрению прогрессивной техники и новых технологий;</w:t>
      </w:r>
    </w:p>
    <w:p w:rsidR="00DC5B41" w:rsidRPr="009B333E" w:rsidRDefault="00DC5B41"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участвовать в реализации социально-значимых проектов Ставропольского края;</w:t>
      </w:r>
    </w:p>
    <w:p w:rsidR="00DC5B41" w:rsidRPr="009B333E" w:rsidRDefault="00DC5B41"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принимать меры по целевому, эффективному и результативному использованию получаемых средств бюджета в соответствии с условиями их предоставления;</w:t>
      </w:r>
    </w:p>
    <w:p w:rsidR="00DC5B41" w:rsidRPr="009B333E" w:rsidRDefault="00DC5B41" w:rsidP="00AF03BA">
      <w:pPr>
        <w:numPr>
          <w:ilvl w:val="0"/>
          <w:numId w:val="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создать в учреждении совет (комиссию) по работе с молодёжью.</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2.7. Профсоюзный комитет:</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обеспечивает представительство и защиту социально–трудовых прав и законных интересов работников </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оказывает членам профсоюза, работникам помощь в вопросах применения трудового законодательства, в разработке локальных нормативных актов, содержащих нормы трудового </w:t>
      </w:r>
      <w:r w:rsidR="00945046" w:rsidRPr="009B333E">
        <w:rPr>
          <w:rFonts w:ascii="Times New Roman" w:hAnsi="Times New Roman"/>
          <w:color w:val="000000"/>
          <w:sz w:val="24"/>
          <w:szCs w:val="24"/>
          <w:lang w:eastAsia="ru-RU"/>
        </w:rPr>
        <w:t>права, в заключении коллективного</w:t>
      </w:r>
      <w:r w:rsidRPr="009B333E">
        <w:rPr>
          <w:rFonts w:ascii="Times New Roman" w:hAnsi="Times New Roman"/>
          <w:color w:val="000000"/>
          <w:sz w:val="24"/>
          <w:szCs w:val="24"/>
          <w:lang w:eastAsia="ru-RU"/>
        </w:rPr>
        <w:t xml:space="preserve"> договор</w:t>
      </w:r>
      <w:r w:rsidR="00945046" w:rsidRPr="009B333E">
        <w:rPr>
          <w:rFonts w:ascii="Times New Roman" w:hAnsi="Times New Roman"/>
          <w:color w:val="000000"/>
          <w:sz w:val="24"/>
          <w:szCs w:val="24"/>
          <w:lang w:eastAsia="ru-RU"/>
        </w:rPr>
        <w:t>а</w:t>
      </w:r>
      <w:r w:rsidRPr="009B333E">
        <w:rPr>
          <w:rFonts w:ascii="Times New Roman" w:hAnsi="Times New Roman"/>
          <w:color w:val="000000"/>
          <w:sz w:val="24"/>
          <w:szCs w:val="24"/>
          <w:lang w:eastAsia="ru-RU"/>
        </w:rPr>
        <w:t>, а также в разрешении индивидуальных и коллективных трудовых споров</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содействует повышению уровня жизни членов профсоюза</w:t>
      </w:r>
      <w:r w:rsidR="00945046" w:rsidRPr="009B333E">
        <w:rPr>
          <w:rFonts w:ascii="Times New Roman" w:hAnsi="Times New Roman"/>
          <w:color w:val="000000"/>
          <w:sz w:val="24"/>
          <w:szCs w:val="24"/>
          <w:lang w:eastAsia="ru-RU"/>
        </w:rPr>
        <w:t xml:space="preserve">                                                                             </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использует возможности переговорного процесса с целью учета интересов сторон и предотвращения социальной напряженности в коллективе</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обращается к работодателю, в органы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осуществляет контроль над соблюдением работодателем трудового законодательства и иных нормативных актов, содержащих нормы трудового права</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участвует в экспертизе (мониторинг) условий труда и обеспечения безопасности жизни и здоровья работников </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осуществляет контроль над правильностью ведения и хранения трудовых книжек работников, над своевременностью внесения в них записей, в том числе при присвоении квалификационных категорий по результатам аттестации работников</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разрабатывает совместно с работодателем и работниками меры по защите персональных данных работников (ст. 86 ТК РФ)</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направляет учредителю заявление о нарушении директором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представляет и защищает трудовые права членов профсоюза в комиссии по трудовым спорам и суде</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осуществляет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совместно с комиссией по социальному страхованию ведет учет нуждающихся в санаторно-курортном лечении</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осуществляет общественный контроль над своевременным и полным перечислением страховых платежей в фонд обязательного медицинского страхования</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осуществляет контроль над правильностью и своевременностью предоставления работникам отпусков и их оплаты</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участвует в работе комиссий учреждения по аттестации работников, специальной оценке условий труда, охране труда и других</w:t>
      </w:r>
    </w:p>
    <w:p w:rsidR="00985AF4" w:rsidRPr="009B333E" w:rsidRDefault="00985AF4" w:rsidP="00AF03BA">
      <w:pPr>
        <w:numPr>
          <w:ilvl w:val="0"/>
          <w:numId w:val="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(Приложение №5),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DC5B41" w:rsidRPr="009B333E" w:rsidRDefault="00985AF4" w:rsidP="00AF03BA">
      <w:pPr>
        <w:pStyle w:val="a9"/>
        <w:numPr>
          <w:ilvl w:val="0"/>
          <w:numId w:val="44"/>
        </w:numPr>
        <w:tabs>
          <w:tab w:val="left" w:pos="-284"/>
          <w:tab w:val="left" w:pos="142"/>
          <w:tab w:val="left" w:pos="426"/>
        </w:tabs>
        <w:spacing w:after="0" w:line="240" w:lineRule="auto"/>
        <w:ind w:left="0" w:firstLine="0"/>
        <w:rPr>
          <w:rFonts w:ascii="Times New Roman" w:eastAsia="Times New Roman" w:hAnsi="Times New Roman"/>
          <w:color w:val="000000"/>
          <w:sz w:val="28"/>
          <w:szCs w:val="28"/>
          <w:lang w:eastAsia="ru-RU"/>
        </w:rPr>
      </w:pPr>
      <w:r w:rsidRPr="009B333E">
        <w:rPr>
          <w:rFonts w:ascii="Times New Roman" w:hAnsi="Times New Roman"/>
          <w:color w:val="000000"/>
          <w:sz w:val="24"/>
          <w:szCs w:val="24"/>
          <w:lang w:eastAsia="ru-RU"/>
        </w:rPr>
        <w:t>оказывает ежегодно материальную помощь членам профсоюза по заявлению работника на основании решения профсоюзного комитета</w:t>
      </w:r>
      <w:r w:rsidR="00DC5B41" w:rsidRPr="009B333E">
        <w:rPr>
          <w:rFonts w:ascii="Times New Roman" w:eastAsia="Times New Roman" w:hAnsi="Times New Roman"/>
          <w:color w:val="000000"/>
          <w:sz w:val="28"/>
          <w:szCs w:val="28"/>
          <w:lang w:eastAsia="ru-RU"/>
        </w:rPr>
        <w:t xml:space="preserve"> </w:t>
      </w:r>
    </w:p>
    <w:p w:rsidR="00DC5B41" w:rsidRPr="009B333E" w:rsidRDefault="00945046" w:rsidP="00AF03BA">
      <w:pPr>
        <w:pStyle w:val="a9"/>
        <w:numPr>
          <w:ilvl w:val="0"/>
          <w:numId w:val="44"/>
        </w:numPr>
        <w:tabs>
          <w:tab w:val="left" w:pos="-284"/>
          <w:tab w:val="left" w:pos="142"/>
          <w:tab w:val="left" w:pos="426"/>
        </w:tabs>
        <w:spacing w:after="0" w:line="240" w:lineRule="auto"/>
        <w:ind w:left="0" w:firstLine="0"/>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продолжае</w:t>
      </w:r>
      <w:r w:rsidR="00DC5B41" w:rsidRPr="009B333E">
        <w:rPr>
          <w:rFonts w:ascii="Times New Roman" w:eastAsia="Times New Roman" w:hAnsi="Times New Roman"/>
          <w:color w:val="000000"/>
          <w:sz w:val="24"/>
          <w:szCs w:val="24"/>
          <w:lang w:eastAsia="ru-RU"/>
        </w:rPr>
        <w:t xml:space="preserve">т работу по дальнейшему вовлечению работников в члены профсоюза;    </w:t>
      </w:r>
    </w:p>
    <w:p w:rsidR="00DC5B41" w:rsidRPr="009B333E" w:rsidRDefault="00A51063" w:rsidP="00AF03BA">
      <w:pPr>
        <w:numPr>
          <w:ilvl w:val="0"/>
          <w:numId w:val="44"/>
        </w:numPr>
        <w:tabs>
          <w:tab w:val="left" w:pos="-284"/>
          <w:tab w:val="left" w:pos="142"/>
          <w:tab w:val="left" w:pos="426"/>
        </w:tabs>
        <w:spacing w:after="0" w:line="240" w:lineRule="auto"/>
        <w:ind w:left="0" w:firstLine="0"/>
        <w:contextualSpacing/>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способствуе</w:t>
      </w:r>
      <w:r w:rsidR="00DC5B41" w:rsidRPr="009B333E">
        <w:rPr>
          <w:rFonts w:ascii="Times New Roman" w:eastAsia="Times New Roman" w:hAnsi="Times New Roman"/>
          <w:color w:val="000000"/>
          <w:sz w:val="24"/>
          <w:szCs w:val="24"/>
          <w:lang w:eastAsia="ru-RU"/>
        </w:rPr>
        <w:t xml:space="preserve">т соблюдению трудовой дисциплины, охраны труда, рациональному использованию рабочего времени, повышению профессионализма и деловой активности работников;   </w:t>
      </w:r>
    </w:p>
    <w:p w:rsidR="00DC5B41" w:rsidRPr="009B333E" w:rsidRDefault="00DC5B41" w:rsidP="00AF03BA">
      <w:pPr>
        <w:numPr>
          <w:ilvl w:val="0"/>
          <w:numId w:val="44"/>
        </w:numPr>
        <w:tabs>
          <w:tab w:val="left" w:pos="-284"/>
          <w:tab w:val="left" w:pos="142"/>
          <w:tab w:val="left" w:pos="426"/>
        </w:tabs>
        <w:spacing w:after="0" w:line="240" w:lineRule="auto"/>
        <w:ind w:left="0" w:firstLine="0"/>
        <w:contextualSpacing/>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осуществля</w:t>
      </w:r>
      <w:r w:rsidR="00A51063" w:rsidRPr="009B333E">
        <w:rPr>
          <w:rFonts w:ascii="Times New Roman" w:eastAsia="Times New Roman" w:hAnsi="Times New Roman"/>
          <w:color w:val="000000"/>
          <w:sz w:val="24"/>
          <w:szCs w:val="24"/>
          <w:lang w:eastAsia="ru-RU"/>
        </w:rPr>
        <w:t>е</w:t>
      </w:r>
      <w:r w:rsidRPr="009B333E">
        <w:rPr>
          <w:rFonts w:ascii="Times New Roman" w:eastAsia="Times New Roman" w:hAnsi="Times New Roman"/>
          <w:color w:val="000000"/>
          <w:sz w:val="24"/>
          <w:szCs w:val="24"/>
          <w:lang w:eastAsia="ru-RU"/>
        </w:rPr>
        <w:t>т</w:t>
      </w:r>
      <w:r w:rsidR="00A51063" w:rsidRPr="009B333E">
        <w:rPr>
          <w:rFonts w:ascii="Times New Roman" w:eastAsia="Times New Roman" w:hAnsi="Times New Roman"/>
          <w:color w:val="000000"/>
          <w:sz w:val="24"/>
          <w:szCs w:val="24"/>
          <w:lang w:eastAsia="ru-RU"/>
        </w:rPr>
        <w:t xml:space="preserve"> контроль н</w:t>
      </w:r>
      <w:r w:rsidRPr="009B333E">
        <w:rPr>
          <w:rFonts w:ascii="Times New Roman" w:eastAsia="Times New Roman" w:hAnsi="Times New Roman"/>
          <w:color w:val="000000"/>
          <w:sz w:val="24"/>
          <w:szCs w:val="24"/>
          <w:lang w:eastAsia="ru-RU"/>
        </w:rPr>
        <w:t>а</w:t>
      </w:r>
      <w:r w:rsidR="00A51063" w:rsidRPr="009B333E">
        <w:rPr>
          <w:rFonts w:ascii="Times New Roman" w:eastAsia="Times New Roman" w:hAnsi="Times New Roman"/>
          <w:color w:val="000000"/>
          <w:sz w:val="24"/>
          <w:szCs w:val="24"/>
          <w:lang w:eastAsia="ru-RU"/>
        </w:rPr>
        <w:t>д</w:t>
      </w:r>
      <w:r w:rsidRPr="009B333E">
        <w:rPr>
          <w:rFonts w:ascii="Times New Roman" w:eastAsia="Times New Roman" w:hAnsi="Times New Roman"/>
          <w:color w:val="000000"/>
          <w:sz w:val="24"/>
          <w:szCs w:val="24"/>
          <w:lang w:eastAsia="ru-RU"/>
        </w:rPr>
        <w:t xml:space="preserve"> своевременной и в полном объёме выплатой заработной платы;</w:t>
      </w:r>
    </w:p>
    <w:p w:rsidR="00985AF4" w:rsidRPr="009B333E" w:rsidRDefault="00DC1050" w:rsidP="00AF03BA">
      <w:pPr>
        <w:numPr>
          <w:ilvl w:val="0"/>
          <w:numId w:val="44"/>
        </w:numPr>
        <w:tabs>
          <w:tab w:val="left" w:pos="-284"/>
          <w:tab w:val="left" w:pos="142"/>
          <w:tab w:val="left" w:pos="426"/>
        </w:tabs>
        <w:spacing w:after="0" w:line="240" w:lineRule="auto"/>
        <w:ind w:left="0" w:firstLine="0"/>
        <w:contextualSpacing/>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принимает</w:t>
      </w:r>
      <w:r w:rsidR="00DC5B41" w:rsidRPr="009B333E">
        <w:rPr>
          <w:rFonts w:ascii="Times New Roman" w:eastAsia="Times New Roman" w:hAnsi="Times New Roman"/>
          <w:color w:val="000000"/>
          <w:sz w:val="24"/>
          <w:szCs w:val="24"/>
          <w:lang w:eastAsia="ru-RU"/>
        </w:rPr>
        <w:t xml:space="preserve"> меры по защите социально-экономических и трудовых интересов молодёжи, оказыва</w:t>
      </w:r>
      <w:r w:rsidR="00A51063" w:rsidRPr="009B333E">
        <w:rPr>
          <w:rFonts w:ascii="Times New Roman" w:eastAsia="Times New Roman" w:hAnsi="Times New Roman"/>
          <w:color w:val="000000"/>
          <w:sz w:val="24"/>
          <w:szCs w:val="24"/>
          <w:lang w:eastAsia="ru-RU"/>
        </w:rPr>
        <w:t xml:space="preserve">ет </w:t>
      </w:r>
      <w:r w:rsidR="00DC5B41" w:rsidRPr="009B333E">
        <w:rPr>
          <w:rFonts w:ascii="Times New Roman" w:eastAsia="Times New Roman" w:hAnsi="Times New Roman"/>
          <w:color w:val="000000"/>
          <w:sz w:val="24"/>
          <w:szCs w:val="24"/>
          <w:lang w:eastAsia="ru-RU"/>
        </w:rPr>
        <w:t xml:space="preserve"> помощь в организации массовых, культурных, спортивных </w:t>
      </w:r>
      <w:r w:rsidR="00A51063" w:rsidRPr="009B333E">
        <w:rPr>
          <w:rFonts w:ascii="Times New Roman" w:eastAsia="Times New Roman" w:hAnsi="Times New Roman"/>
          <w:color w:val="000000"/>
          <w:sz w:val="24"/>
          <w:szCs w:val="24"/>
          <w:lang w:eastAsia="ru-RU"/>
        </w:rPr>
        <w:t>мероприятий для молодёжи, выраба</w:t>
      </w:r>
      <w:r w:rsidR="00DC5B41" w:rsidRPr="009B333E">
        <w:rPr>
          <w:rFonts w:ascii="Times New Roman" w:eastAsia="Times New Roman" w:hAnsi="Times New Roman"/>
          <w:color w:val="000000"/>
          <w:sz w:val="24"/>
          <w:szCs w:val="24"/>
          <w:lang w:eastAsia="ru-RU"/>
        </w:rPr>
        <w:t>т</w:t>
      </w:r>
      <w:r w:rsidR="00A51063" w:rsidRPr="009B333E">
        <w:rPr>
          <w:rFonts w:ascii="Times New Roman" w:eastAsia="Times New Roman" w:hAnsi="Times New Roman"/>
          <w:color w:val="000000"/>
          <w:sz w:val="24"/>
          <w:szCs w:val="24"/>
          <w:lang w:eastAsia="ru-RU"/>
        </w:rPr>
        <w:t>ыв</w:t>
      </w:r>
      <w:r w:rsidR="00DC5B41" w:rsidRPr="009B333E">
        <w:rPr>
          <w:rFonts w:ascii="Times New Roman" w:eastAsia="Times New Roman" w:hAnsi="Times New Roman"/>
          <w:color w:val="000000"/>
          <w:sz w:val="24"/>
          <w:szCs w:val="24"/>
          <w:lang w:eastAsia="ru-RU"/>
        </w:rPr>
        <w:t>а</w:t>
      </w:r>
      <w:r w:rsidR="00A51063" w:rsidRPr="009B333E">
        <w:rPr>
          <w:rFonts w:ascii="Times New Roman" w:eastAsia="Times New Roman" w:hAnsi="Times New Roman"/>
          <w:color w:val="000000"/>
          <w:sz w:val="24"/>
          <w:szCs w:val="24"/>
          <w:lang w:eastAsia="ru-RU"/>
        </w:rPr>
        <w:t>ет</w:t>
      </w:r>
      <w:r w:rsidR="00DC5B41" w:rsidRPr="009B333E">
        <w:rPr>
          <w:rFonts w:ascii="Times New Roman" w:eastAsia="Times New Roman" w:hAnsi="Times New Roman"/>
          <w:color w:val="000000"/>
          <w:sz w:val="24"/>
          <w:szCs w:val="24"/>
          <w:lang w:eastAsia="ru-RU"/>
        </w:rPr>
        <w:t xml:space="preserve"> и реализ</w:t>
      </w:r>
      <w:r w:rsidR="00A51063" w:rsidRPr="009B333E">
        <w:rPr>
          <w:rFonts w:ascii="Times New Roman" w:eastAsia="Times New Roman" w:hAnsi="Times New Roman"/>
          <w:color w:val="000000"/>
          <w:sz w:val="24"/>
          <w:szCs w:val="24"/>
          <w:lang w:eastAsia="ru-RU"/>
        </w:rPr>
        <w:t>ует</w:t>
      </w:r>
      <w:r w:rsidR="00DC5B41" w:rsidRPr="009B333E">
        <w:rPr>
          <w:rFonts w:ascii="Times New Roman" w:eastAsia="Times New Roman" w:hAnsi="Times New Roman"/>
          <w:color w:val="000000"/>
          <w:sz w:val="24"/>
          <w:szCs w:val="24"/>
          <w:lang w:eastAsia="ru-RU"/>
        </w:rPr>
        <w:t xml:space="preserve"> меры поощрения молодёжи, добившихся высоких показателей в труде.   </w:t>
      </w:r>
    </w:p>
    <w:p w:rsidR="00E94674" w:rsidRPr="009B333E" w:rsidRDefault="00E94674" w:rsidP="00AF03BA">
      <w:pPr>
        <w:tabs>
          <w:tab w:val="left" w:pos="-284"/>
          <w:tab w:val="left" w:pos="142"/>
          <w:tab w:val="left" w:pos="426"/>
        </w:tabs>
        <w:spacing w:after="0" w:line="240" w:lineRule="auto"/>
        <w:contextualSpacing/>
        <w:rPr>
          <w:rFonts w:ascii="Times New Roman" w:eastAsia="Times New Roman" w:hAnsi="Times New Roman"/>
          <w:color w:val="000000"/>
          <w:sz w:val="24"/>
          <w:szCs w:val="24"/>
          <w:lang w:eastAsia="ru-RU"/>
        </w:rPr>
      </w:pP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 xml:space="preserve">2.8. В целях развития социального партнерства стороны обязуются: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2.8.1. содействовать реализации принципа государственно-общественного управления образованием в образовательном учреждении;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2.8.2. способствовать обеспечению права участия представителей работников в работе органов государственно - общественного управления учреждения (Управляющий совет и др.), в том числе по вопросам принятия локальных нормативных актов, содержащих нормы трудового права, затрагивающих интересы работников;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2.8.3. регулярно освещать в средствах массовой информа</w:t>
      </w:r>
      <w:r w:rsidR="00C62C01" w:rsidRPr="009B333E">
        <w:rPr>
          <w:rFonts w:ascii="Times New Roman" w:hAnsi="Times New Roman"/>
          <w:color w:val="000000"/>
          <w:sz w:val="24"/>
          <w:szCs w:val="24"/>
          <w:lang w:eastAsia="ru-RU"/>
        </w:rPr>
        <w:t>ции, на официальном сайте ГК</w:t>
      </w:r>
      <w:r w:rsidRPr="009B333E">
        <w:rPr>
          <w:rFonts w:ascii="Times New Roman" w:hAnsi="Times New Roman"/>
          <w:color w:val="000000"/>
          <w:sz w:val="24"/>
          <w:szCs w:val="24"/>
          <w:lang w:eastAsia="ru-RU"/>
        </w:rPr>
        <w:t xml:space="preserve">ОУ «Специальная (коррекционная) </w:t>
      </w:r>
      <w:r w:rsidR="00C62C01" w:rsidRPr="009B333E">
        <w:rPr>
          <w:rFonts w:ascii="Times New Roman" w:hAnsi="Times New Roman"/>
          <w:color w:val="000000"/>
          <w:sz w:val="24"/>
          <w:szCs w:val="24"/>
          <w:lang w:eastAsia="ru-RU"/>
        </w:rPr>
        <w:t xml:space="preserve">общеобразовательная </w:t>
      </w:r>
      <w:r w:rsidRPr="009B333E">
        <w:rPr>
          <w:rFonts w:ascii="Times New Roman" w:hAnsi="Times New Roman"/>
          <w:color w:val="000000"/>
          <w:sz w:val="24"/>
          <w:szCs w:val="24"/>
          <w:lang w:eastAsia="ru-RU"/>
        </w:rPr>
        <w:t>школа-интернат №</w:t>
      </w:r>
      <w:r w:rsidR="00C62C01"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2» в Интернете промежуточные и итоговые результаты выполнения настоящего коллективного договора;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2.8.4 обмениваться оперативной информацией о задолженности по заработной плате, социальным льготам и гарантиям работникам и вносить учредителю предложения по ликвидации образовавшейся задолженности;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2.8.5. обеспечивать контроль над целевым использованием средств, выделяемых на образование, в соответствии с установленными нормативами;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2.8.6. в установленном порядке, в пределах компетенции сторон, обращаться в органы государственной власти края и местного самоуправления для решения следующих вопросов:</w:t>
      </w:r>
    </w:p>
    <w:p w:rsidR="00985AF4" w:rsidRPr="009B333E" w:rsidRDefault="00985AF4" w:rsidP="00AF03BA">
      <w:pPr>
        <w:numPr>
          <w:ilvl w:val="0"/>
          <w:numId w:val="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повышения заработной платы работникам;</w:t>
      </w:r>
    </w:p>
    <w:p w:rsidR="00985AF4" w:rsidRPr="009B333E" w:rsidRDefault="00985AF4" w:rsidP="00AF03BA">
      <w:pPr>
        <w:numPr>
          <w:ilvl w:val="0"/>
          <w:numId w:val="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принятия дополнительных мер по поддержке лучших педагогов учреждения, внедряющих инновационные образовательные программы;</w:t>
      </w:r>
    </w:p>
    <w:p w:rsidR="00985AF4" w:rsidRPr="009B333E" w:rsidRDefault="00985AF4" w:rsidP="00AF03BA">
      <w:pPr>
        <w:numPr>
          <w:ilvl w:val="0"/>
          <w:numId w:val="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увеличения нормативов расходных потребностей на содержание образовательных учреждений;</w:t>
      </w:r>
    </w:p>
    <w:p w:rsidR="00985AF4" w:rsidRPr="009B333E" w:rsidRDefault="00985AF4" w:rsidP="00AF03BA">
      <w:pPr>
        <w:numPr>
          <w:ilvl w:val="0"/>
          <w:numId w:val="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включения в бюджеты всех уровней в полном объеме расходов на оплату труда работников образования;</w:t>
      </w:r>
    </w:p>
    <w:p w:rsidR="00985AF4" w:rsidRPr="009B333E" w:rsidRDefault="00985AF4" w:rsidP="00AF03BA">
      <w:pPr>
        <w:numPr>
          <w:ilvl w:val="0"/>
          <w:numId w:val="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включения в бюджет учреждения расходов на: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охрану труда в учреждении;</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 оплату командировочных расходов для повышения квалификации и аттестации специалистов и директора учреждения;</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проведение обязательных предварительных и периодических медицинских осмотров (обследований)</w:t>
      </w:r>
      <w:r w:rsidR="00E10056" w:rsidRPr="009B333E">
        <w:rPr>
          <w:rFonts w:ascii="Times New Roman" w:hAnsi="Times New Roman"/>
          <w:color w:val="000000"/>
          <w:sz w:val="24"/>
          <w:szCs w:val="24"/>
          <w:lang w:eastAsia="ru-RU"/>
        </w:rPr>
        <w:t>, обязательного</w:t>
      </w:r>
      <w:r w:rsidR="009346AA" w:rsidRPr="009B333E">
        <w:rPr>
          <w:rFonts w:ascii="Times New Roman" w:hAnsi="Times New Roman"/>
          <w:color w:val="000000"/>
          <w:sz w:val="24"/>
          <w:szCs w:val="24"/>
          <w:lang w:eastAsia="ru-RU"/>
        </w:rPr>
        <w:t xml:space="preserve"> </w:t>
      </w:r>
      <w:r w:rsidR="00E10056" w:rsidRPr="009B333E">
        <w:rPr>
          <w:rFonts w:ascii="Times New Roman" w:hAnsi="Times New Roman"/>
          <w:color w:val="000000"/>
          <w:sz w:val="24"/>
          <w:szCs w:val="24"/>
          <w:lang w:eastAsia="ru-RU"/>
        </w:rPr>
        <w:t xml:space="preserve">психиатрического освидетельствования </w:t>
      </w:r>
      <w:r w:rsidRPr="009B333E">
        <w:rPr>
          <w:rFonts w:ascii="Times New Roman" w:hAnsi="Times New Roman"/>
          <w:color w:val="000000"/>
          <w:sz w:val="24"/>
          <w:szCs w:val="24"/>
          <w:lang w:eastAsia="ru-RU"/>
        </w:rPr>
        <w:t>всех  работников учреждения, обучение и сдачу зачетов по санитарному минимуму, оплату личных медицинских книжек;</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предоставление бесплатной жилой площади с отоплением и освещением педагогическим работникам образовательного  учреждения в сельской местности;</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 санаторно-курортное лечение работников;</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 оздоровление детей работников.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2.8.7</w:t>
      </w:r>
      <w:r w:rsidR="00C62C01" w:rsidRPr="009B333E">
        <w:rPr>
          <w:rFonts w:ascii="Times New Roman" w:hAnsi="Times New Roman"/>
          <w:color w:val="000000"/>
          <w:sz w:val="24"/>
          <w:szCs w:val="24"/>
          <w:lang w:eastAsia="ru-RU"/>
        </w:rPr>
        <w:t>. О</w:t>
      </w:r>
      <w:r w:rsidRPr="009B333E">
        <w:rPr>
          <w:rFonts w:ascii="Times New Roman" w:hAnsi="Times New Roman"/>
          <w:color w:val="000000"/>
          <w:sz w:val="24"/>
          <w:szCs w:val="24"/>
          <w:lang w:eastAsia="ru-RU"/>
        </w:rPr>
        <w:t xml:space="preserve">существлять совместные действия и ежегодный контроль над соблюдением законодательства в части: </w:t>
      </w:r>
    </w:p>
    <w:p w:rsidR="00985AF4" w:rsidRPr="009B333E" w:rsidRDefault="00985AF4" w:rsidP="00AF03BA">
      <w:pPr>
        <w:numPr>
          <w:ilvl w:val="0"/>
          <w:numId w:val="9"/>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запрета на приватизацию учреждения;</w:t>
      </w:r>
    </w:p>
    <w:p w:rsidR="00985AF4" w:rsidRPr="009B333E" w:rsidRDefault="00985AF4" w:rsidP="00AF03BA">
      <w:pPr>
        <w:numPr>
          <w:ilvl w:val="0"/>
          <w:numId w:val="9"/>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недопущения взимания платы с обучающихся за услуги, относящиеся к основной образовательной деятельности образовательного учреждения;</w:t>
      </w:r>
    </w:p>
    <w:p w:rsidR="00985AF4" w:rsidRPr="009B333E" w:rsidRDefault="00985AF4" w:rsidP="00AF03BA">
      <w:pPr>
        <w:numPr>
          <w:ilvl w:val="0"/>
          <w:numId w:val="9"/>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соблюдения трудового законодательства в учреждении.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2.9. Стороны договорились:</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2.9.1. Исходить из того, что образовательное учреждение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учреждения финансовые и материальные средства, закрепленные за ним учредителем или являющиеся его собственностью.</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b/>
          <w:bCs/>
          <w:color w:val="000000"/>
          <w:sz w:val="24"/>
          <w:szCs w:val="24"/>
          <w:lang w:eastAsia="ru-RU"/>
        </w:rPr>
      </w:pPr>
      <w:r w:rsidRPr="009B333E">
        <w:rPr>
          <w:rFonts w:ascii="Times New Roman" w:hAnsi="Times New Roman"/>
          <w:color w:val="000000"/>
          <w:sz w:val="24"/>
          <w:szCs w:val="24"/>
          <w:lang w:eastAsia="ru-RU"/>
        </w:rPr>
        <w:t>2.9.2. Экономия как бюджетных, так и внебюджетных средств по смете расходов в соответствии с коллективным договором, Положением об оплате труда направля</w:t>
      </w:r>
      <w:r w:rsidR="009346AA" w:rsidRPr="009B333E">
        <w:rPr>
          <w:rFonts w:ascii="Times New Roman" w:hAnsi="Times New Roman"/>
          <w:color w:val="000000"/>
          <w:sz w:val="24"/>
          <w:szCs w:val="24"/>
          <w:lang w:eastAsia="ru-RU"/>
        </w:rPr>
        <w:t>етс</w:t>
      </w:r>
      <w:r w:rsidRPr="009B333E">
        <w:rPr>
          <w:rFonts w:ascii="Times New Roman" w:hAnsi="Times New Roman"/>
          <w:color w:val="000000"/>
          <w:sz w:val="24"/>
          <w:szCs w:val="24"/>
          <w:lang w:eastAsia="ru-RU"/>
        </w:rPr>
        <w:t xml:space="preserve">я </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на премирование, выплату надбавок работникам, улучшение условий труда и быта, удешевление стоимости общественного питания, организацию отдыха работников, их семей, обучающихся, мероприятия по охране </w:t>
      </w:r>
      <w:r w:rsidR="00A51063" w:rsidRPr="009B333E">
        <w:rPr>
          <w:rFonts w:ascii="Times New Roman" w:hAnsi="Times New Roman"/>
          <w:color w:val="000000"/>
          <w:sz w:val="24"/>
          <w:szCs w:val="24"/>
          <w:lang w:eastAsia="ru-RU"/>
        </w:rPr>
        <w:t>труда,</w:t>
      </w:r>
      <w:r w:rsidR="009C2474"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здоровья и другие социальные нужды работников и их детей</w:t>
      </w:r>
      <w:r w:rsidR="00C62C01" w:rsidRPr="009B333E">
        <w:rPr>
          <w:rFonts w:ascii="Times New Roman" w:hAnsi="Times New Roman"/>
          <w:color w:val="000000"/>
          <w:sz w:val="24"/>
          <w:szCs w:val="24"/>
          <w:lang w:eastAsia="ru-RU"/>
        </w:rPr>
        <w:t>.</w:t>
      </w:r>
      <w:r w:rsidRPr="009B333E">
        <w:rPr>
          <w:rFonts w:ascii="Times New Roman" w:hAnsi="Times New Roman"/>
          <w:color w:val="000000"/>
          <w:sz w:val="24"/>
          <w:szCs w:val="24"/>
          <w:lang w:eastAsia="ru-RU"/>
        </w:rPr>
        <w:t xml:space="preserve">                                                                                                                    </w:t>
      </w:r>
    </w:p>
    <w:p w:rsidR="00AF03BA" w:rsidRPr="009B333E" w:rsidRDefault="00AF03BA" w:rsidP="00AF03BA">
      <w:pPr>
        <w:tabs>
          <w:tab w:val="left" w:pos="-284"/>
          <w:tab w:val="left" w:pos="142"/>
          <w:tab w:val="left" w:pos="426"/>
        </w:tabs>
        <w:spacing w:before="100" w:beforeAutospacing="1" w:after="0" w:line="240" w:lineRule="auto"/>
        <w:jc w:val="center"/>
        <w:rPr>
          <w:rFonts w:ascii="Times New Roman" w:hAnsi="Times New Roman"/>
          <w:b/>
          <w:bCs/>
          <w:color w:val="000000"/>
          <w:sz w:val="24"/>
          <w:szCs w:val="24"/>
          <w:lang w:eastAsia="ru-RU"/>
        </w:rPr>
      </w:pP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b/>
          <w:bCs/>
          <w:color w:val="000000"/>
          <w:sz w:val="24"/>
          <w:szCs w:val="24"/>
          <w:lang w:eastAsia="ru-RU"/>
        </w:rPr>
      </w:pPr>
      <w:r w:rsidRPr="009B333E">
        <w:rPr>
          <w:rFonts w:ascii="Times New Roman" w:hAnsi="Times New Roman"/>
          <w:b/>
          <w:bCs/>
          <w:color w:val="000000"/>
          <w:sz w:val="24"/>
          <w:szCs w:val="24"/>
          <w:lang w:eastAsia="ru-RU"/>
        </w:rPr>
        <w:t>III. Трудовой договор</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bCs/>
          <w:color w:val="000000"/>
          <w:sz w:val="24"/>
          <w:szCs w:val="24"/>
          <w:lang w:eastAsia="ru-RU"/>
        </w:rPr>
        <w:t>3.1.</w:t>
      </w:r>
      <w:r w:rsidRPr="009B333E">
        <w:rPr>
          <w:rFonts w:ascii="Times New Roman" w:hAnsi="Times New Roman"/>
          <w:color w:val="000000"/>
          <w:sz w:val="24"/>
          <w:szCs w:val="24"/>
          <w:lang w:eastAsia="ru-RU"/>
        </w:rPr>
        <w:t>Содержание трудового договора, порядок его закл</w:t>
      </w:r>
      <w:r w:rsidR="004F4DBC" w:rsidRPr="009B333E">
        <w:rPr>
          <w:rFonts w:ascii="Times New Roman" w:hAnsi="Times New Roman"/>
          <w:color w:val="000000"/>
          <w:sz w:val="24"/>
          <w:szCs w:val="24"/>
          <w:lang w:eastAsia="ru-RU"/>
        </w:rPr>
        <w:t>ючения, изменения и расторжение</w:t>
      </w:r>
      <w:r w:rsidR="009346AA" w:rsidRPr="009B333E">
        <w:rPr>
          <w:rFonts w:ascii="Times New Roman" w:hAnsi="Times New Roman"/>
          <w:color w:val="000000"/>
          <w:sz w:val="24"/>
          <w:szCs w:val="24"/>
          <w:lang w:eastAsia="ru-RU"/>
        </w:rPr>
        <w:t xml:space="preserve"> трудового договора </w:t>
      </w:r>
      <w:r w:rsidRPr="009B333E">
        <w:rPr>
          <w:rFonts w:ascii="Times New Roman" w:hAnsi="Times New Roman"/>
          <w:color w:val="000000"/>
          <w:sz w:val="24"/>
          <w:szCs w:val="24"/>
          <w:lang w:eastAsia="ru-RU"/>
        </w:rPr>
        <w:t xml:space="preserve">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w:t>
      </w:r>
      <w:r w:rsidRPr="009B333E">
        <w:rPr>
          <w:rFonts w:ascii="Times New Roman" w:hAnsi="Times New Roman"/>
          <w:color w:val="000000"/>
          <w:sz w:val="24"/>
          <w:szCs w:val="24"/>
          <w:lang w:eastAsia="ru-RU"/>
        </w:rPr>
        <w:lastRenderedPageBreak/>
        <w:t>отраслевым тарифным, региональным, территориальным</w:t>
      </w:r>
      <w:r w:rsidR="00E10056" w:rsidRPr="009B333E">
        <w:rPr>
          <w:rFonts w:ascii="Times New Roman" w:hAnsi="Times New Roman"/>
          <w:color w:val="000000"/>
          <w:sz w:val="24"/>
          <w:szCs w:val="24"/>
          <w:lang w:eastAsia="ru-RU"/>
        </w:rPr>
        <w:t>и</w:t>
      </w:r>
      <w:r w:rsidRPr="009B333E">
        <w:rPr>
          <w:rFonts w:ascii="Times New Roman" w:hAnsi="Times New Roman"/>
          <w:color w:val="000000"/>
          <w:sz w:val="24"/>
          <w:szCs w:val="24"/>
          <w:lang w:eastAsia="ru-RU"/>
        </w:rPr>
        <w:t xml:space="preserve"> соглашениями, настоящим коллективным договором.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Трудовой договор является основанием для издания приказа о приеме на работу.</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3.3. Трудовой договор с работником, как правило, заключается на неопределенный срок.</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3.4. В трудовом договоре оговариваются определенные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Обязательными условиями трудового договора являются:</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место работы (с уточнен</w:t>
      </w:r>
      <w:r w:rsidR="009346AA" w:rsidRPr="009B333E">
        <w:rPr>
          <w:rFonts w:ascii="Times New Roman" w:hAnsi="Times New Roman"/>
          <w:color w:val="000000"/>
          <w:sz w:val="24"/>
          <w:szCs w:val="24"/>
          <w:lang w:eastAsia="ru-RU"/>
        </w:rPr>
        <w:t>ием нахождения рабочего места,</w:t>
      </w:r>
      <w:r w:rsidRPr="009B333E">
        <w:rPr>
          <w:rFonts w:ascii="Times New Roman" w:hAnsi="Times New Roman"/>
          <w:color w:val="000000"/>
          <w:sz w:val="24"/>
          <w:szCs w:val="24"/>
          <w:lang w:eastAsia="ru-RU"/>
        </w:rPr>
        <w:t xml:space="preserve"> при приеме на работу в обособленное структурное подразделение</w:t>
      </w:r>
      <w:r w:rsidR="009346AA"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учреждения, в том числе и в расположенное в другой местности, с уточнением места работы с указанием наименования и местонахождения структурного подразделения)</w:t>
      </w:r>
      <w:r w:rsidR="00C62C01" w:rsidRPr="009B333E">
        <w:rPr>
          <w:rFonts w:ascii="Times New Roman" w:hAnsi="Times New Roman"/>
          <w:color w:val="000000"/>
          <w:sz w:val="24"/>
          <w:szCs w:val="24"/>
          <w:lang w:eastAsia="ru-RU"/>
        </w:rPr>
        <w:t>;</w:t>
      </w:r>
    </w:p>
    <w:p w:rsidR="00985AF4" w:rsidRPr="009B333E" w:rsidRDefault="00985AF4" w:rsidP="00AF03BA">
      <w:pPr>
        <w:numPr>
          <w:ilvl w:val="0"/>
          <w:numId w:val="10"/>
        </w:numPr>
        <w:tabs>
          <w:tab w:val="clear" w:pos="720"/>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дата начала работы, а при заключении срочного трудового договора – срок его действия и причины, послужившие основанием для заключения срочного трудового договора;</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трудовая функция - наименование должности, специальности, профессии с указанием квалификации в соответствии со штатным расписанием;</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права и обязанности работника;</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права и обязанности работодателя;</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условия, определяющие в необходимых случаях характер работы (подвижной, разъездной, в пути, и т.п.); </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режим рабочего времени и времени отдыха (если он в отношении данного работника отличается от общих правил, действующих у данного работодателя);</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условия оплаты труда (в том числе размер должностного оклада работника, повышающие коэффициенты, компенсационные выплаты, выплаты стимулирующего характера и иные выплаты);</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условия об обязательном социальном страховании работника;</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85AF4" w:rsidRPr="009B333E" w:rsidRDefault="00985AF4" w:rsidP="00AF03BA">
      <w:pPr>
        <w:numPr>
          <w:ilvl w:val="0"/>
          <w:numId w:val="1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в трудовом договоре могут предусматриваться дополнительные условия, не ухудшающие положение работника по сравнению с установленными трудовым законодательством и иными нормативными актами, содержащими нормы трудового права, соглашениями, локальными нормативными актами (см. ст. 57 ТК РФ).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Условия трудового договора могут быть изменены только по соглашению сторон и в письменной форме (ст.72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3.5. Объем учебной нагрузки (педагогической работы) педагогическим работникам устанавливается работодателем исходя из количества час</w:t>
      </w:r>
      <w:r w:rsidR="009346AA" w:rsidRPr="009B333E">
        <w:rPr>
          <w:rFonts w:ascii="Times New Roman" w:hAnsi="Times New Roman"/>
          <w:color w:val="000000"/>
          <w:sz w:val="24"/>
          <w:szCs w:val="24"/>
          <w:lang w:eastAsia="ru-RU"/>
        </w:rPr>
        <w:t>ов по учебному плану, программ</w:t>
      </w:r>
      <w:r w:rsidRPr="009B333E">
        <w:rPr>
          <w:rFonts w:ascii="Times New Roman" w:hAnsi="Times New Roman"/>
          <w:color w:val="000000"/>
          <w:sz w:val="24"/>
          <w:szCs w:val="24"/>
          <w:lang w:eastAsia="ru-RU"/>
        </w:rPr>
        <w:t>, других конкретных условий в данном учреждении по согласован</w:t>
      </w:r>
      <w:r w:rsidR="00A51063" w:rsidRPr="009B333E">
        <w:rPr>
          <w:rFonts w:ascii="Times New Roman" w:hAnsi="Times New Roman"/>
          <w:color w:val="000000"/>
          <w:sz w:val="24"/>
          <w:szCs w:val="24"/>
          <w:lang w:eastAsia="ru-RU"/>
        </w:rPr>
        <w:t>ию с  профсоюзным комитетом</w:t>
      </w:r>
      <w:r w:rsidRPr="009B333E">
        <w:rPr>
          <w:rFonts w:ascii="Times New Roman" w:hAnsi="Times New Roman"/>
          <w:color w:val="000000"/>
          <w:sz w:val="24"/>
          <w:szCs w:val="24"/>
          <w:lang w:eastAsia="ru-RU"/>
        </w:rPr>
        <w:t xml:space="preserve">.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w:t>
      </w:r>
      <w:r w:rsidR="00F066AE">
        <w:rPr>
          <w:rFonts w:ascii="Times New Roman" w:hAnsi="Times New Roman"/>
          <w:color w:val="000000"/>
          <w:sz w:val="24"/>
          <w:szCs w:val="24"/>
          <w:lang w:eastAsia="ru-RU"/>
        </w:rPr>
        <w:t xml:space="preserve">работодателем </w:t>
      </w:r>
      <w:r w:rsidR="00A51063" w:rsidRPr="009B333E">
        <w:rPr>
          <w:rFonts w:ascii="Times New Roman" w:hAnsi="Times New Roman"/>
          <w:color w:val="000000"/>
          <w:sz w:val="24"/>
          <w:szCs w:val="24"/>
          <w:lang w:eastAsia="ru-RU"/>
        </w:rPr>
        <w:t>по согласованию с профсоюзным</w:t>
      </w:r>
      <w:r w:rsidRPr="009B333E">
        <w:rPr>
          <w:rFonts w:ascii="Times New Roman" w:hAnsi="Times New Roman"/>
          <w:color w:val="000000"/>
          <w:sz w:val="24"/>
          <w:szCs w:val="24"/>
          <w:lang w:eastAsia="ru-RU"/>
        </w:rPr>
        <w:t xml:space="preserve"> комитет</w:t>
      </w:r>
      <w:r w:rsidR="00A51063" w:rsidRPr="009B333E">
        <w:rPr>
          <w:rFonts w:ascii="Times New Roman" w:hAnsi="Times New Roman"/>
          <w:color w:val="000000"/>
          <w:sz w:val="24"/>
          <w:szCs w:val="24"/>
          <w:lang w:eastAsia="ru-RU"/>
        </w:rPr>
        <w:t>ом</w:t>
      </w:r>
      <w:r w:rsidRPr="009B333E">
        <w:rPr>
          <w:rFonts w:ascii="Times New Roman" w:hAnsi="Times New Roman"/>
          <w:color w:val="000000"/>
          <w:sz w:val="24"/>
          <w:szCs w:val="24"/>
          <w:lang w:eastAsia="ru-RU"/>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Работодатель должен ознакомить педагогических работников до ухода в очередной отпуск с их учебной нагрузкой на новый учебный год.</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3.6. При установлении педагогам, для которых данное учреждение является местом основной работы, учебной нагрузки на новый уч</w:t>
      </w:r>
      <w:r w:rsidR="00A51063" w:rsidRPr="009B333E">
        <w:rPr>
          <w:rFonts w:ascii="Times New Roman" w:hAnsi="Times New Roman"/>
          <w:color w:val="000000"/>
          <w:sz w:val="24"/>
          <w:szCs w:val="24"/>
          <w:lang w:eastAsia="ru-RU"/>
        </w:rPr>
        <w:t>ебный год, как правило, сохраняю</w:t>
      </w:r>
      <w:r w:rsidRPr="009B333E">
        <w:rPr>
          <w:rFonts w:ascii="Times New Roman" w:hAnsi="Times New Roman"/>
          <w:color w:val="000000"/>
          <w:sz w:val="24"/>
          <w:szCs w:val="24"/>
          <w:lang w:eastAsia="ru-RU"/>
        </w:rPr>
        <w:t xml:space="preserve">тся ее объем и преемственность преподавания предметов в классах.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В зависимости от количества часов, предусмотренных учебным планом, учебная нагрузка педагогов может быть разной в первом и втором учебных полугодиях.</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Объем учебной нагрузки педагогов больше или меньше нормы часов за ставку заработной платы устанавливается только с их письменного согласия.</w:t>
      </w:r>
    </w:p>
    <w:p w:rsidR="00985AF4"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F066AE" w:rsidRDefault="00F066AE"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3.7.1. При замещение должностей учителей, преподавателей работники учреждения, включая руководителя и заместителей руководителя учреждения, наряду с работой, определенной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связанное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rsidR="00F066AE" w:rsidRPr="009B333E" w:rsidRDefault="00F066AE"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Определение учебной нагрузки и видов дополнительной работы указанным лицам, замещающим должности учителей, преподавателей, на 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течении которого будет выполнятся учебная нагрузка, ее содержание и объем, выполнение дополнительных видов работ, а так же размеры оплаты.</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 xml:space="preserve">3.8. Учебная нагрузка педагогов,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sidR="009346AA" w:rsidRPr="009B333E">
        <w:rPr>
          <w:rFonts w:ascii="Times New Roman" w:hAnsi="Times New Roman"/>
          <w:color w:val="000000"/>
          <w:sz w:val="24"/>
          <w:szCs w:val="24"/>
          <w:lang w:eastAsia="ru-RU"/>
        </w:rPr>
        <w:t>педагогами</w:t>
      </w:r>
      <w:r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3.9. Учебная нагрузка на выходные и нерабочие праздничные дни не планируется.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3.10.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директора учреждения, возможны только: </w:t>
      </w:r>
    </w:p>
    <w:p w:rsidR="00985AF4" w:rsidRPr="009B333E" w:rsidRDefault="00985AF4" w:rsidP="00AF03BA">
      <w:pPr>
        <w:numPr>
          <w:ilvl w:val="0"/>
          <w:numId w:val="1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 взаимному согласию сторон;</w:t>
      </w:r>
    </w:p>
    <w:p w:rsidR="009346AA" w:rsidRPr="009B333E" w:rsidRDefault="00985AF4" w:rsidP="00AF03BA">
      <w:pPr>
        <w:numPr>
          <w:ilvl w:val="0"/>
          <w:numId w:val="1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 инициативе работодателя в случаях:</w:t>
      </w:r>
    </w:p>
    <w:p w:rsidR="00AA01D9" w:rsidRPr="009B333E" w:rsidRDefault="00985AF4" w:rsidP="00AF03BA">
      <w:pPr>
        <w:tabs>
          <w:tab w:val="left" w:pos="-284"/>
          <w:tab w:val="left" w:pos="142"/>
          <w:tab w:val="left" w:pos="426"/>
        </w:tabs>
        <w:spacing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уменьшения количества часов по учебным планам и программам, сокращения количества классов (групп);</w:t>
      </w:r>
      <w:r w:rsidR="009346AA" w:rsidRPr="009B333E">
        <w:rPr>
          <w:rFonts w:ascii="Times New Roman" w:hAnsi="Times New Roman"/>
          <w:color w:val="000000"/>
          <w:sz w:val="24"/>
          <w:szCs w:val="24"/>
          <w:lang w:eastAsia="ru-RU"/>
        </w:rPr>
        <w:t xml:space="preserve">                                                                                                                                           </w:t>
      </w:r>
      <w:r w:rsidR="00C62C01"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r w:rsidR="00CC29E6" w:rsidRPr="009B333E">
        <w:rPr>
          <w:rFonts w:ascii="Times New Roman" w:hAnsi="Times New Roman"/>
          <w:color w:val="000000"/>
          <w:sz w:val="24"/>
          <w:szCs w:val="24"/>
          <w:lang w:eastAsia="ru-RU"/>
        </w:rPr>
        <w:t xml:space="preserve">                                                                                       </w:t>
      </w:r>
      <w:r w:rsidR="00C62C01" w:rsidRPr="009B333E">
        <w:rPr>
          <w:rFonts w:ascii="Times New Roman" w:hAnsi="Times New Roman"/>
          <w:color w:val="000000"/>
          <w:sz w:val="24"/>
          <w:szCs w:val="24"/>
          <w:lang w:eastAsia="ru-RU"/>
        </w:rPr>
        <w:t xml:space="preserve">                            </w:t>
      </w:r>
    </w:p>
    <w:p w:rsidR="00985AF4" w:rsidRPr="009B333E" w:rsidRDefault="00985AF4" w:rsidP="00AF03BA">
      <w:pPr>
        <w:tabs>
          <w:tab w:val="left" w:pos="-284"/>
          <w:tab w:val="left" w:pos="142"/>
          <w:tab w:val="left" w:pos="426"/>
        </w:tabs>
        <w:spacing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r w:rsidR="00CC29E6" w:rsidRPr="009B333E">
        <w:rPr>
          <w:rFonts w:ascii="Times New Roman" w:hAnsi="Times New Roman"/>
          <w:color w:val="000000"/>
          <w:sz w:val="24"/>
          <w:szCs w:val="24"/>
          <w:lang w:eastAsia="ru-RU"/>
        </w:rPr>
        <w:t xml:space="preserve">                                                                                                                               </w:t>
      </w:r>
      <w:r w:rsidR="00C62C01" w:rsidRPr="009B333E">
        <w:rPr>
          <w:rFonts w:ascii="Times New Roman" w:hAnsi="Times New Roman"/>
          <w:color w:val="000000"/>
          <w:sz w:val="24"/>
          <w:szCs w:val="24"/>
          <w:lang w:eastAsia="ru-RU"/>
        </w:rPr>
        <w:t xml:space="preserve">                                                 </w:t>
      </w:r>
      <w:r w:rsidR="00CC29E6"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восстановления на работе педагога, ранее выполнявшего эту учебную нагрузку;</w:t>
      </w:r>
      <w:r w:rsidR="00CC29E6"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случаях, указанных в данном подпункте, для изменения учебной нагрузки по инициативе работодателя согласие работника не требуется.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3.11</w:t>
      </w:r>
      <w:r w:rsidRPr="009B333E">
        <w:rPr>
          <w:rFonts w:ascii="Times New Roman" w:hAnsi="Times New Roman"/>
          <w:b/>
          <w:color w:val="000000"/>
          <w:sz w:val="24"/>
          <w:szCs w:val="24"/>
          <w:lang w:eastAsia="ru-RU"/>
        </w:rPr>
        <w:t>. По инициативе работодателя</w:t>
      </w:r>
      <w:r w:rsidRPr="009B333E">
        <w:rPr>
          <w:rFonts w:ascii="Times New Roman" w:hAnsi="Times New Roman"/>
          <w:color w:val="000000"/>
          <w:sz w:val="24"/>
          <w:szCs w:val="24"/>
          <w:lang w:eastAsia="ru-RU"/>
        </w:rPr>
        <w:t xml:space="preserve"> изменение определённых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(ст.72 ТК РФ).</w:t>
      </w:r>
    </w:p>
    <w:p w:rsidR="00985AF4" w:rsidRPr="009B333E" w:rsidRDefault="00A51063"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О введении изменений</w:t>
      </w:r>
      <w:r w:rsidR="00985AF4" w:rsidRPr="009B333E">
        <w:rPr>
          <w:rFonts w:ascii="Times New Roman" w:hAnsi="Times New Roman"/>
          <w:color w:val="000000"/>
          <w:sz w:val="24"/>
          <w:szCs w:val="24"/>
          <w:lang w:eastAsia="ru-RU"/>
        </w:rPr>
        <w:t xml:space="preserve"> определённых сторонами условий трудового договора работник должен быть уведомлен работодателем в письменной форме за 2 месяца (ст. 72,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3.12. Работникам предусматривается выплата выходного пособия в размере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РФ в связи с </w:t>
      </w:r>
      <w:r w:rsidRPr="009B333E">
        <w:rPr>
          <w:rFonts w:ascii="Times New Roman" w:hAnsi="Times New Roman"/>
          <w:color w:val="000000"/>
          <w:sz w:val="24"/>
          <w:szCs w:val="24"/>
          <w:lang w:eastAsia="ru-RU"/>
        </w:rPr>
        <w:lastRenderedPageBreak/>
        <w:t>отказом работника от продолжения работы в связи с изменением определенных сторонами условий трудового договора.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3.13.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3.14. Прекращение трудового договора с работником может производиться только по основаниям, предусмотренным ТК РФ и иными федеральными законами.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3.15. Расторжение трудового договора с директором образовательного учреждения, являющ</w:t>
      </w:r>
      <w:r w:rsidR="00A51063" w:rsidRPr="009B333E">
        <w:rPr>
          <w:rFonts w:ascii="Times New Roman" w:hAnsi="Times New Roman"/>
          <w:color w:val="000000"/>
          <w:sz w:val="24"/>
          <w:szCs w:val="24"/>
          <w:lang w:eastAsia="ru-RU"/>
        </w:rPr>
        <w:t>им</w:t>
      </w:r>
      <w:r w:rsidRPr="009B333E">
        <w:rPr>
          <w:rFonts w:ascii="Times New Roman" w:hAnsi="Times New Roman"/>
          <w:color w:val="000000"/>
          <w:sz w:val="24"/>
          <w:szCs w:val="24"/>
          <w:lang w:eastAsia="ru-RU"/>
        </w:rPr>
        <w:t>ся членом профсоюза, по основанию, предусмотренному пунктом 2 статьи 278 ТК РФ, допускается только с предварительного согласия соответствующего вышестоящего выборного профсоюзного органа.</w:t>
      </w: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IV. Профессиональная подготовка, переподготовка и повышение квалификации работников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b/>
          <w:bCs/>
          <w:color w:val="000000"/>
          <w:sz w:val="24"/>
          <w:szCs w:val="24"/>
          <w:lang w:eastAsia="ru-RU"/>
        </w:rPr>
      </w:pPr>
      <w:r w:rsidRPr="009B333E">
        <w:rPr>
          <w:rFonts w:ascii="Times New Roman" w:hAnsi="Times New Roman"/>
          <w:b/>
          <w:bCs/>
          <w:color w:val="000000"/>
          <w:sz w:val="24"/>
          <w:szCs w:val="24"/>
          <w:lang w:eastAsia="ru-RU"/>
        </w:rPr>
        <w:t>4. Стороны пришли к соглашению о том, что:</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4.1. Работодатель определяет необходимость профессиональной подготовки и переподготовки кадров для нужд учреждения (ст.196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4.2. Работодатель по согласованию</w:t>
      </w:r>
      <w:r w:rsidR="00A51063" w:rsidRPr="009B333E">
        <w:rPr>
          <w:rFonts w:ascii="Times New Roman" w:hAnsi="Times New Roman"/>
          <w:color w:val="000000"/>
          <w:sz w:val="24"/>
          <w:szCs w:val="24"/>
          <w:lang w:eastAsia="ru-RU"/>
        </w:rPr>
        <w:t xml:space="preserve"> с профсоюзным комитетом</w:t>
      </w:r>
      <w:r w:rsidRPr="009B333E">
        <w:rPr>
          <w:rFonts w:ascii="Times New Roman" w:hAnsi="Times New Roman"/>
          <w:color w:val="000000"/>
          <w:sz w:val="24"/>
          <w:szCs w:val="24"/>
          <w:lang w:eastAsia="ru-RU"/>
        </w:rPr>
        <w:t xml:space="preserve"> определяет формы профессиональной подготовки, переподготовки и повышения квалификации работников, </w:t>
      </w:r>
      <w:r w:rsidR="00E10056" w:rsidRPr="009B333E">
        <w:rPr>
          <w:rFonts w:ascii="Times New Roman" w:hAnsi="Times New Roman"/>
          <w:color w:val="000000"/>
          <w:sz w:val="24"/>
          <w:szCs w:val="24"/>
          <w:lang w:eastAsia="ru-RU"/>
        </w:rPr>
        <w:t xml:space="preserve">получение дополнительного профессионального образования,  </w:t>
      </w:r>
      <w:r w:rsidRPr="009B333E">
        <w:rPr>
          <w:rFonts w:ascii="Times New Roman" w:hAnsi="Times New Roman"/>
          <w:color w:val="000000"/>
          <w:sz w:val="24"/>
          <w:szCs w:val="24"/>
          <w:lang w:eastAsia="ru-RU"/>
        </w:rPr>
        <w:t>перечень необходимых профессий и специальностей на каждый календарный год с учетом перспектив развития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4.3. Работодатель обязуется: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4.3.1. Организовывать профессиональную подготовку, переподготовку и повышение квалификации педагогических работников (в разрезе специальности).</w:t>
      </w:r>
    </w:p>
    <w:p w:rsidR="005959E1"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4.3.2 .Повышать квалификацию педагогических работников </w:t>
      </w:r>
      <w:r w:rsidR="005959E1" w:rsidRPr="009B333E">
        <w:rPr>
          <w:rFonts w:ascii="Times New Roman" w:hAnsi="Times New Roman"/>
          <w:color w:val="000000"/>
          <w:sz w:val="24"/>
          <w:szCs w:val="24"/>
          <w:lang w:eastAsia="ru-RU"/>
        </w:rPr>
        <w:t xml:space="preserve"> один раз в три года.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4.3.4. В случае направления работника на курсы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пределах средств, запланированных планом финансово – хозяйственной деятельности (ст. 187,197 ТК РФ).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4.3.5.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отражая их в </w:t>
      </w:r>
      <w:r w:rsidRPr="009B333E">
        <w:rPr>
          <w:rFonts w:ascii="Times New Roman" w:hAnsi="Times New Roman"/>
          <w:color w:val="000000"/>
          <w:sz w:val="24"/>
          <w:szCs w:val="24"/>
          <w:lang w:eastAsia="ru-RU"/>
        </w:rPr>
        <w:lastRenderedPageBreak/>
        <w:t>договоре между работником и работодателем (ч.2 ст.197 ТК РФ) в порядке, предусмотренном ст. 173 – 176ТК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Предоставлять гарантии и компенсации, предусмотренные ст. 173 – 176, 196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4.3.6. Оказывать помощь молодым педагогам в профессиональной и социальной адаптации.</w:t>
      </w:r>
    </w:p>
    <w:p w:rsidR="00CC3D7C" w:rsidRPr="009B333E" w:rsidRDefault="00985AF4" w:rsidP="00AF03BA">
      <w:pPr>
        <w:pStyle w:val="a9"/>
        <w:tabs>
          <w:tab w:val="left" w:pos="-284"/>
          <w:tab w:val="left" w:pos="142"/>
          <w:tab w:val="left" w:pos="426"/>
        </w:tabs>
        <w:spacing w:after="0" w:line="240" w:lineRule="auto"/>
        <w:ind w:left="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4.3.7. Организовывать проведение аттестации педагогических работников в соответствии с </w:t>
      </w:r>
      <w:r w:rsidR="002D37B8" w:rsidRPr="009B333E">
        <w:rPr>
          <w:rFonts w:ascii="Times New Roman" w:hAnsi="Times New Roman"/>
          <w:color w:val="000000"/>
          <w:sz w:val="24"/>
          <w:szCs w:val="24"/>
          <w:lang w:eastAsia="ru-RU"/>
        </w:rPr>
        <w:t>порядком</w:t>
      </w:r>
      <w:r w:rsidRPr="009B333E">
        <w:rPr>
          <w:rFonts w:ascii="Times New Roman" w:hAnsi="Times New Roman"/>
          <w:color w:val="000000"/>
          <w:sz w:val="24"/>
          <w:szCs w:val="24"/>
          <w:lang w:eastAsia="ru-RU"/>
        </w:rPr>
        <w:t xml:space="preserve"> аттестации педагогических работников </w:t>
      </w:r>
      <w:r w:rsidR="002D37B8" w:rsidRPr="009B333E">
        <w:rPr>
          <w:rFonts w:ascii="Times New Roman" w:hAnsi="Times New Roman"/>
          <w:color w:val="000000"/>
          <w:sz w:val="24"/>
          <w:szCs w:val="24"/>
          <w:lang w:eastAsia="ru-RU"/>
        </w:rPr>
        <w:t xml:space="preserve">организаций, осуществляющих образовательную деятельность, </w:t>
      </w:r>
      <w:r w:rsidRPr="009B333E">
        <w:rPr>
          <w:rFonts w:ascii="Times New Roman" w:hAnsi="Times New Roman"/>
          <w:color w:val="000000"/>
          <w:sz w:val="24"/>
          <w:szCs w:val="24"/>
          <w:lang w:eastAsia="ru-RU"/>
        </w:rPr>
        <w:t>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245AD0" w:rsidRPr="009B333E" w:rsidRDefault="00245AD0" w:rsidP="00AF03BA">
      <w:pPr>
        <w:pStyle w:val="a9"/>
        <w:tabs>
          <w:tab w:val="left" w:pos="-284"/>
          <w:tab w:val="left" w:pos="142"/>
          <w:tab w:val="left" w:pos="426"/>
        </w:tabs>
        <w:spacing w:after="0" w:line="240" w:lineRule="auto"/>
        <w:ind w:left="0"/>
        <w:rPr>
          <w:rFonts w:ascii="Times New Roman" w:eastAsia="Times New Roman" w:hAnsi="Times New Roman"/>
          <w:color w:val="000000"/>
          <w:sz w:val="28"/>
          <w:szCs w:val="28"/>
          <w:lang w:eastAsia="ru-RU"/>
        </w:rPr>
      </w:pPr>
      <w:r w:rsidRPr="009B333E">
        <w:rPr>
          <w:rFonts w:ascii="Times New Roman" w:eastAsia="Times New Roman" w:hAnsi="Times New Roman"/>
          <w:color w:val="000000"/>
          <w:sz w:val="28"/>
          <w:szCs w:val="28"/>
          <w:lang w:eastAsia="ru-RU"/>
        </w:rPr>
        <w:t xml:space="preserve"> </w:t>
      </w:r>
    </w:p>
    <w:p w:rsidR="00CC3D7C" w:rsidRPr="009B333E" w:rsidRDefault="00245AD0" w:rsidP="00AF03BA">
      <w:pPr>
        <w:pStyle w:val="a9"/>
        <w:tabs>
          <w:tab w:val="left" w:pos="-284"/>
          <w:tab w:val="left" w:pos="142"/>
          <w:tab w:val="left" w:pos="426"/>
        </w:tabs>
        <w:spacing w:after="0" w:line="240" w:lineRule="auto"/>
        <w:ind w:left="0"/>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4.3.8.</w:t>
      </w:r>
      <w:r w:rsidR="00CC3D7C" w:rsidRPr="009B333E">
        <w:rPr>
          <w:rFonts w:ascii="Times New Roman" w:eastAsia="Times New Roman" w:hAnsi="Times New Roman"/>
          <w:color w:val="000000"/>
          <w:sz w:val="24"/>
          <w:szCs w:val="24"/>
          <w:lang w:eastAsia="ru-RU"/>
        </w:rPr>
        <w:t xml:space="preserve"> Участвова</w:t>
      </w:r>
      <w:r w:rsidRPr="009B333E">
        <w:rPr>
          <w:rFonts w:ascii="Times New Roman" w:eastAsia="Times New Roman" w:hAnsi="Times New Roman"/>
          <w:color w:val="000000"/>
          <w:sz w:val="24"/>
          <w:szCs w:val="24"/>
          <w:lang w:eastAsia="ru-RU"/>
        </w:rPr>
        <w:t>т</w:t>
      </w:r>
      <w:r w:rsidR="00CC3D7C" w:rsidRPr="009B333E">
        <w:rPr>
          <w:rFonts w:ascii="Times New Roman" w:eastAsia="Times New Roman" w:hAnsi="Times New Roman"/>
          <w:color w:val="000000"/>
          <w:sz w:val="24"/>
          <w:szCs w:val="24"/>
          <w:lang w:eastAsia="ru-RU"/>
        </w:rPr>
        <w:t>ь</w:t>
      </w:r>
      <w:r w:rsidRPr="009B333E">
        <w:rPr>
          <w:rFonts w:ascii="Times New Roman" w:eastAsia="Times New Roman" w:hAnsi="Times New Roman"/>
          <w:color w:val="000000"/>
          <w:sz w:val="24"/>
          <w:szCs w:val="24"/>
          <w:lang w:eastAsia="ru-RU"/>
        </w:rPr>
        <w:t xml:space="preserve"> в формировании упр</w:t>
      </w:r>
      <w:r w:rsidR="00CC3D7C" w:rsidRPr="009B333E">
        <w:rPr>
          <w:rFonts w:ascii="Times New Roman" w:eastAsia="Times New Roman" w:hAnsi="Times New Roman"/>
          <w:color w:val="000000"/>
          <w:sz w:val="24"/>
          <w:szCs w:val="24"/>
          <w:lang w:eastAsia="ru-RU"/>
        </w:rPr>
        <w:t xml:space="preserve">авленческих кадров в учреждении. </w:t>
      </w:r>
    </w:p>
    <w:p w:rsidR="00CC3D7C" w:rsidRPr="009B333E" w:rsidRDefault="00CC3D7C" w:rsidP="00AF03BA">
      <w:pPr>
        <w:pStyle w:val="a9"/>
        <w:tabs>
          <w:tab w:val="left" w:pos="-284"/>
          <w:tab w:val="left" w:pos="142"/>
          <w:tab w:val="left" w:pos="426"/>
        </w:tabs>
        <w:spacing w:after="0" w:line="240" w:lineRule="auto"/>
        <w:ind w:left="0"/>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 xml:space="preserve"> </w:t>
      </w:r>
    </w:p>
    <w:p w:rsidR="00245AD0" w:rsidRPr="009B333E" w:rsidRDefault="00CC3D7C" w:rsidP="00AF03BA">
      <w:pPr>
        <w:pStyle w:val="a9"/>
        <w:tabs>
          <w:tab w:val="left" w:pos="-284"/>
          <w:tab w:val="left" w:pos="142"/>
          <w:tab w:val="left" w:pos="426"/>
        </w:tabs>
        <w:spacing w:after="0" w:line="240" w:lineRule="auto"/>
        <w:ind w:left="0"/>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 xml:space="preserve"> 4.3.9.Р</w:t>
      </w:r>
      <w:r w:rsidR="00AB580E" w:rsidRPr="009B333E">
        <w:rPr>
          <w:rFonts w:ascii="Times New Roman" w:eastAsia="Times New Roman" w:hAnsi="Times New Roman"/>
          <w:color w:val="000000"/>
          <w:sz w:val="24"/>
          <w:szCs w:val="24"/>
          <w:lang w:eastAsia="ru-RU"/>
        </w:rPr>
        <w:t>аботодатель ежегодно разрабатывает текущий и среднесрочный прогноз потребности учреждения в рабочих и специалистах и направляет предложения о потребности в кадрах в соответствующ</w:t>
      </w:r>
      <w:r w:rsidR="00453C68" w:rsidRPr="009B333E">
        <w:rPr>
          <w:rFonts w:ascii="Times New Roman" w:eastAsia="Times New Roman" w:hAnsi="Times New Roman"/>
          <w:color w:val="000000"/>
          <w:sz w:val="24"/>
          <w:szCs w:val="24"/>
          <w:lang w:eastAsia="ru-RU"/>
        </w:rPr>
        <w:t>ие органы исполнительной власти.</w:t>
      </w:r>
    </w:p>
    <w:p w:rsidR="00985AF4" w:rsidRPr="009B333E" w:rsidRDefault="00245AD0"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 Стороны подтверждают:</w:t>
      </w:r>
      <w:r w:rsidR="00AB580E" w:rsidRPr="009B333E">
        <w:rPr>
          <w:rFonts w:ascii="Times New Roman" w:hAnsi="Times New Roman"/>
          <w:color w:val="000000"/>
          <w:sz w:val="24"/>
          <w:szCs w:val="24"/>
          <w:lang w:eastAsia="ru-RU"/>
        </w:rPr>
        <w:t xml:space="preserve">                                                                                                                                                               </w:t>
      </w:r>
      <w:r w:rsidR="00985AF4" w:rsidRPr="009B333E">
        <w:rPr>
          <w:rFonts w:ascii="Times New Roman" w:hAnsi="Times New Roman"/>
          <w:color w:val="000000"/>
          <w:sz w:val="24"/>
          <w:szCs w:val="24"/>
          <w:lang w:eastAsia="ru-RU"/>
        </w:rPr>
        <w:t xml:space="preserve">4.4.1. Аттестация педагогических работников проводится по двум направлениям: </w:t>
      </w:r>
    </w:p>
    <w:p w:rsidR="00985AF4" w:rsidRPr="009B333E" w:rsidRDefault="00985AF4" w:rsidP="00AF03BA">
      <w:pPr>
        <w:pStyle w:val="a9"/>
        <w:numPr>
          <w:ilvl w:val="0"/>
          <w:numId w:val="37"/>
        </w:numPr>
        <w:tabs>
          <w:tab w:val="left" w:pos="-284"/>
          <w:tab w:val="left" w:pos="142"/>
          <w:tab w:val="left" w:pos="426"/>
          <w:tab w:val="left" w:pos="567"/>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985AF4" w:rsidRPr="009B333E" w:rsidRDefault="00985AF4" w:rsidP="00AF03BA">
      <w:pPr>
        <w:pStyle w:val="a9"/>
        <w:numPr>
          <w:ilvl w:val="0"/>
          <w:numId w:val="3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4.4.2.Аттестации не подлежат: </w:t>
      </w:r>
    </w:p>
    <w:p w:rsidR="00985AF4" w:rsidRPr="009B333E" w:rsidRDefault="00985AF4" w:rsidP="00AF03BA">
      <w:pPr>
        <w:numPr>
          <w:ilvl w:val="0"/>
          <w:numId w:val="1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педагогические работники, проработавшие в занимаемой должности менее двух лет;</w:t>
      </w:r>
    </w:p>
    <w:p w:rsidR="00985AF4" w:rsidRPr="009B333E" w:rsidRDefault="00985AF4" w:rsidP="00AF03BA">
      <w:pPr>
        <w:numPr>
          <w:ilvl w:val="0"/>
          <w:numId w:val="1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беременные женщины;</w:t>
      </w:r>
    </w:p>
    <w:p w:rsidR="00985AF4" w:rsidRPr="009B333E" w:rsidRDefault="00985AF4" w:rsidP="00AF03BA">
      <w:pPr>
        <w:numPr>
          <w:ilvl w:val="0"/>
          <w:numId w:val="1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женщины, находящиеся в отпуске по беременности и родам;</w:t>
      </w:r>
    </w:p>
    <w:p w:rsidR="00985AF4" w:rsidRPr="009B333E" w:rsidRDefault="00985AF4" w:rsidP="00AF03BA">
      <w:pPr>
        <w:numPr>
          <w:ilvl w:val="0"/>
          <w:numId w:val="1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педагогические работники, находящиеся в отпуске по уходу за ребенком до достижения им возраста трех лет;</w:t>
      </w:r>
    </w:p>
    <w:p w:rsidR="00985AF4" w:rsidRPr="009B333E" w:rsidRDefault="00985AF4" w:rsidP="00AF03BA">
      <w:pPr>
        <w:numPr>
          <w:ilvl w:val="0"/>
          <w:numId w:val="1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педагогические работники, находящиеся в длительном отпуске сроком до одного года.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Аттестация указанных работников возможна через два года после их выхода из указанных отпусков.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4.4.3. В течение срока действия второй квалификационной категории педагогический работник не подлежит аттестации, проводимой с целью подтверждения соответствия занимаемой должности.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 xml:space="preserve">4.4.4. Педагогические и руководящие работники освобождаются от процедуры прохождения аттестации по представлению работодателя в случаях: </w:t>
      </w:r>
    </w:p>
    <w:p w:rsidR="00985AF4" w:rsidRPr="009B333E" w:rsidRDefault="00985AF4" w:rsidP="00AF03BA">
      <w:pPr>
        <w:numPr>
          <w:ilvl w:val="0"/>
          <w:numId w:val="1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наличия государственных наград, полученных за достижения в педагогической деятельности;</w:t>
      </w:r>
    </w:p>
    <w:p w:rsidR="00985AF4" w:rsidRPr="009B333E" w:rsidRDefault="00985AF4" w:rsidP="00AF03BA">
      <w:pPr>
        <w:numPr>
          <w:ilvl w:val="0"/>
          <w:numId w:val="1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наличия учёной степени кандидата и доктора наук;</w:t>
      </w:r>
    </w:p>
    <w:p w:rsidR="00985AF4" w:rsidRPr="009B333E" w:rsidRDefault="00985AF4" w:rsidP="00AF03BA">
      <w:pPr>
        <w:numPr>
          <w:ilvl w:val="0"/>
          <w:numId w:val="1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победы в конкурсе профессионального мастерства (на муниципальном или краевом уровне за последние 3 года);</w:t>
      </w:r>
    </w:p>
    <w:p w:rsidR="00985AF4" w:rsidRPr="009B333E" w:rsidRDefault="00985AF4" w:rsidP="00AF03BA">
      <w:pPr>
        <w:numPr>
          <w:ilvl w:val="0"/>
          <w:numId w:val="1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получения отраслевых знаков отличия за последние 5 лет;</w:t>
      </w:r>
    </w:p>
    <w:p w:rsidR="00985AF4" w:rsidRPr="009B333E" w:rsidRDefault="00985AF4" w:rsidP="00AF03BA">
      <w:pPr>
        <w:numPr>
          <w:ilvl w:val="0"/>
          <w:numId w:val="1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победы в конкурсном отборе лучших учителей в рамках реализации приоритетного национального проекта «Образование» (ПНПО) за последние 5 лет.</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4.4.5.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представитель профсоюзного комитета первичной профсоюзной организации образовательного учреждения, в котором работает данный педагогический работник.</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4.4.6.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4.4.7. Увольнение работника, являющегося членом профсоюза</w:t>
      </w:r>
      <w:r w:rsidR="009853AB"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(статья 81 абзац 3 ТК РФ) осуществляется с учетом мотивированного мнения профсоюзного комитета первичной профсоюзной организации в порядке, предусмотренном ст.373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4.4.8.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4.4.9.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4.4.10. Установленная квалификационная категория учитывается при работе в данной должности в образовательном учреждении.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4.4.11. Квалификационная категория, установленная по должности учителя, учитывается независимо от преподаваемого предмета (дисциплины, курса).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4.4.12.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устанавливаются </w:t>
      </w:r>
      <w:r w:rsidR="009853AB"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условия оплаты труда с учетом имеющейся квалификационной категории, если по выполняемой работе совпадают профили работы (деятельности).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4.4.13. Продление действия квалификационной категории допускается после истечения сро</w:t>
      </w:r>
      <w:r w:rsidR="005959E1" w:rsidRPr="009B333E">
        <w:rPr>
          <w:rFonts w:ascii="Times New Roman" w:hAnsi="Times New Roman"/>
          <w:color w:val="000000"/>
          <w:sz w:val="24"/>
          <w:szCs w:val="24"/>
          <w:lang w:eastAsia="ru-RU"/>
        </w:rPr>
        <w:t xml:space="preserve">ка ее действия </w:t>
      </w:r>
      <w:r w:rsidRPr="009B333E">
        <w:rPr>
          <w:rFonts w:ascii="Times New Roman" w:hAnsi="Times New Roman"/>
          <w:color w:val="000000"/>
          <w:sz w:val="24"/>
          <w:szCs w:val="24"/>
          <w:lang w:eastAsia="ru-RU"/>
        </w:rPr>
        <w:t xml:space="preserve">на один год в случаях: </w:t>
      </w:r>
    </w:p>
    <w:p w:rsidR="00985AF4" w:rsidRPr="009B333E" w:rsidRDefault="00985AF4" w:rsidP="00AF03BA">
      <w:pPr>
        <w:numPr>
          <w:ilvl w:val="0"/>
          <w:numId w:val="1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длительной нетрудоспособности;</w:t>
      </w:r>
    </w:p>
    <w:p w:rsidR="00985AF4" w:rsidRPr="009B333E" w:rsidRDefault="00985AF4" w:rsidP="00AF03BA">
      <w:pPr>
        <w:numPr>
          <w:ilvl w:val="0"/>
          <w:numId w:val="1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нахождения в отпуске по беременности и родам, отпуске по уходу за ребенком при выходе на работу;</w:t>
      </w:r>
    </w:p>
    <w:p w:rsidR="00985AF4" w:rsidRPr="009B333E" w:rsidRDefault="00985AF4" w:rsidP="00AF03BA">
      <w:pPr>
        <w:numPr>
          <w:ilvl w:val="0"/>
          <w:numId w:val="1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окончания длительного отпуска в соответствии с п. 5 ст. 55 Федерального закона «Об образовании в Российской Федерации»;</w:t>
      </w:r>
    </w:p>
    <w:p w:rsidR="00985AF4" w:rsidRPr="009B333E" w:rsidRDefault="00985AF4" w:rsidP="00AF03BA">
      <w:pPr>
        <w:numPr>
          <w:ilvl w:val="0"/>
          <w:numId w:val="1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если работник был призван в ряды Российской Армии;</w:t>
      </w:r>
    </w:p>
    <w:p w:rsidR="00985AF4" w:rsidRPr="009B333E" w:rsidRDefault="00985AF4" w:rsidP="00AF03BA">
      <w:pPr>
        <w:numPr>
          <w:ilvl w:val="0"/>
          <w:numId w:val="16"/>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иных периодов, объективно препятствующих реализации права работников на аттестацию.</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4.4.14. В случае истечения срока действия квалификационной категории работников, которым до </w:t>
      </w:r>
      <w:r w:rsidR="002052E7">
        <w:rPr>
          <w:rFonts w:ascii="Times New Roman" w:hAnsi="Times New Roman"/>
          <w:color w:val="000000"/>
          <w:sz w:val="24"/>
          <w:szCs w:val="24"/>
          <w:lang w:eastAsia="ru-RU"/>
        </w:rPr>
        <w:t xml:space="preserve">наступления права для назначения страховой пенсии по старости </w:t>
      </w:r>
      <w:r w:rsidRPr="009B333E">
        <w:rPr>
          <w:rFonts w:ascii="Times New Roman" w:hAnsi="Times New Roman"/>
          <w:color w:val="000000"/>
          <w:sz w:val="24"/>
          <w:szCs w:val="24"/>
          <w:lang w:eastAsia="ru-RU"/>
        </w:rPr>
        <w:t>осталось не более двух лет, допускается сохранение квалификационных категорий до достижения работниками пенсионного возраста.</w:t>
      </w:r>
    </w:p>
    <w:p w:rsidR="00453C68"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val="en-US" w:eastAsia="ru-RU"/>
        </w:rPr>
        <w:t>V</w:t>
      </w:r>
      <w:r w:rsidRPr="009B333E">
        <w:rPr>
          <w:rFonts w:ascii="Times New Roman" w:hAnsi="Times New Roman"/>
          <w:b/>
          <w:bCs/>
          <w:color w:val="000000"/>
          <w:sz w:val="24"/>
          <w:szCs w:val="24"/>
          <w:lang w:eastAsia="ru-RU"/>
        </w:rPr>
        <w:t>. Высвобождение работников и содействие их трудоустройству</w:t>
      </w:r>
      <w:r w:rsidR="00453C68" w:rsidRPr="009B333E">
        <w:rPr>
          <w:rFonts w:ascii="Times New Roman" w:hAnsi="Times New Roman"/>
          <w:color w:val="000000"/>
          <w:sz w:val="24"/>
          <w:szCs w:val="24"/>
          <w:lang w:eastAsia="ru-RU"/>
        </w:rPr>
        <w:t xml:space="preserve">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5. Работодатель обязуется: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5.1. Осуществлять меры, направленные на содействие занятости высвобождающихся работников, за счет: </w:t>
      </w:r>
    </w:p>
    <w:p w:rsidR="00985AF4" w:rsidRPr="009B333E" w:rsidRDefault="00985AF4" w:rsidP="00AF03BA">
      <w:pPr>
        <w:numPr>
          <w:ilvl w:val="0"/>
          <w:numId w:val="1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создания банка данных о потребностях в педагогических кадрах;</w:t>
      </w:r>
    </w:p>
    <w:p w:rsidR="00985AF4" w:rsidRPr="009B333E" w:rsidRDefault="00985AF4" w:rsidP="00AF03BA">
      <w:pPr>
        <w:numPr>
          <w:ilvl w:val="0"/>
          <w:numId w:val="1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участия в системе непрерывного педагогического образования на основе интегрированных учебных планов и ресурсосберегающих технологий;</w:t>
      </w:r>
    </w:p>
    <w:p w:rsidR="00985AF4" w:rsidRPr="009B333E" w:rsidRDefault="00985AF4" w:rsidP="00AF03BA">
      <w:pPr>
        <w:numPr>
          <w:ilvl w:val="0"/>
          <w:numId w:val="1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переподготовки кадров, перемещения их внутри учреждения на освободившиеся рабочие места;</w:t>
      </w:r>
    </w:p>
    <w:p w:rsidR="00985AF4" w:rsidRPr="009B333E" w:rsidRDefault="00985AF4" w:rsidP="00AF03BA">
      <w:pPr>
        <w:numPr>
          <w:ilvl w:val="0"/>
          <w:numId w:val="1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применения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 и других мер в соответствии с трудовым законодательством.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5.2. Уведомлять профсоюзный комитет в письменной форме о сокращении численности или штата работников за два месяца до его начала, а в случаях, которые могут повлечь массовое высвобождение, за три месяца до его начала (ст. 82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случае массового высвобождения работников уведомление должно содержать социально-экономическое обоснование.</w:t>
      </w:r>
      <w:r w:rsidR="009853AB"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При этом увольнение считается массовым в следующих случаях: </w:t>
      </w:r>
    </w:p>
    <w:p w:rsidR="00985AF4" w:rsidRPr="009B333E" w:rsidRDefault="00985AF4" w:rsidP="00AF03BA">
      <w:pPr>
        <w:numPr>
          <w:ilvl w:val="0"/>
          <w:numId w:val="1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сокращения численности или штата работников учреждения в количестве 10 и более работников в течение 30 дней, при численности занятых от 20 до 100 работающих;</w:t>
      </w:r>
    </w:p>
    <w:p w:rsidR="00985AF4" w:rsidRPr="009B333E" w:rsidRDefault="00985AF4" w:rsidP="00AF03BA">
      <w:pPr>
        <w:numPr>
          <w:ilvl w:val="0"/>
          <w:numId w:val="1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5% работников в течение 30 дней, при численности занятых свыше 100 работающих;</w:t>
      </w:r>
    </w:p>
    <w:p w:rsidR="00985AF4" w:rsidRPr="009B333E" w:rsidRDefault="00985AF4" w:rsidP="00AF03BA">
      <w:pPr>
        <w:numPr>
          <w:ilvl w:val="0"/>
          <w:numId w:val="1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10% работников и более в течение 60 календарных дней.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5.3. Увольнение членов профсоюза по инициативе работодателя в связи с сокращением численности или штата (п. 2 ст. 81 ТК РФ) производить с учетом мнения профсоюзного комитета (ст. 82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5.4. Трудоустраивать в первоочередном порядке в счет установленной квоты ранее уволенных или подлежащих уво</w:t>
      </w:r>
      <w:r w:rsidR="00AB580E" w:rsidRPr="009B333E">
        <w:rPr>
          <w:rFonts w:ascii="Times New Roman" w:hAnsi="Times New Roman"/>
          <w:color w:val="000000"/>
          <w:sz w:val="24"/>
          <w:szCs w:val="24"/>
          <w:lang w:eastAsia="ru-RU"/>
        </w:rPr>
        <w:t>льнению из учреждения инвалидов:</w:t>
      </w:r>
    </w:p>
    <w:p w:rsidR="00AB580E" w:rsidRPr="009B333E" w:rsidRDefault="00AB580E" w:rsidP="00AF03BA">
      <w:pPr>
        <w:tabs>
          <w:tab w:val="left" w:pos="-284"/>
          <w:tab w:val="left" w:pos="142"/>
          <w:tab w:val="left" w:pos="426"/>
        </w:tabs>
        <w:spacing w:after="0" w:line="240" w:lineRule="auto"/>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5.4.1.</w:t>
      </w:r>
      <w:r w:rsidR="00CC3D7C" w:rsidRPr="009B333E">
        <w:rPr>
          <w:rFonts w:ascii="Times New Roman" w:eastAsia="Times New Roman" w:hAnsi="Times New Roman"/>
          <w:color w:val="000000"/>
          <w:sz w:val="24"/>
          <w:szCs w:val="24"/>
          <w:lang w:eastAsia="ru-RU"/>
        </w:rPr>
        <w:t>Р</w:t>
      </w:r>
      <w:r w:rsidRPr="009B333E">
        <w:rPr>
          <w:rFonts w:ascii="Times New Roman" w:eastAsia="Times New Roman" w:hAnsi="Times New Roman"/>
          <w:color w:val="000000"/>
          <w:sz w:val="24"/>
          <w:szCs w:val="24"/>
          <w:lang w:eastAsia="ru-RU"/>
        </w:rPr>
        <w:t xml:space="preserve">аботодатель создаёт специальные рабочие места для трудоустройства инвалидов в пределах заквотированных для них рабочих мест:                                                                               </w:t>
      </w:r>
    </w:p>
    <w:p w:rsidR="00AB580E" w:rsidRPr="009B333E" w:rsidRDefault="00AB580E" w:rsidP="00AF03BA">
      <w:pPr>
        <w:tabs>
          <w:tab w:val="left" w:pos="-284"/>
          <w:tab w:val="left" w:pos="142"/>
          <w:tab w:val="left" w:pos="426"/>
        </w:tabs>
        <w:spacing w:after="0" w:line="240" w:lineRule="auto"/>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lastRenderedPageBreak/>
        <w:t xml:space="preserve"> - 1 специальное рабочее место при заквотированных рабочих местах от 4 до 10;</w:t>
      </w:r>
    </w:p>
    <w:p w:rsidR="00AB580E" w:rsidRPr="009B333E" w:rsidRDefault="00AB580E"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- 2 специальных рабочих места при заквотированных рабочих местах от 11 до 20</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5.5.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5.6. Стороны договорились, что:</w:t>
      </w:r>
    </w:p>
    <w:p w:rsidR="00985AF4"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5.6.1.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наступления общеустановленного пенсионного возраста),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первичной  и территориальной профсоюзных организаций; молодые специалисты, имеющие трудовой стаж менее одного года; работники, совмещающие работу с обучением в образовательных учреждениях профессионального образования, независимо от того, за чей счет они обучаются.</w:t>
      </w:r>
    </w:p>
    <w:p w:rsidR="008D315F" w:rsidRPr="008D315F" w:rsidRDefault="008D315F" w:rsidP="008D315F">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8D315F">
        <w:rPr>
          <w:rFonts w:ascii="Times New Roman" w:hAnsi="Times New Roman"/>
          <w:color w:val="000000"/>
          <w:sz w:val="24"/>
          <w:szCs w:val="24"/>
          <w:lang w:eastAsia="ru-RU"/>
        </w:rPr>
        <w:t>Преимущественное право оставления на работе при расторжении трудового договора в связи с сокращением численности или штата следующих работников при равной квалификации и производительности труда:</w:t>
      </w:r>
    </w:p>
    <w:p w:rsidR="008D315F" w:rsidRPr="008D315F" w:rsidRDefault="008D315F" w:rsidP="008D315F">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8D315F">
        <w:rPr>
          <w:rFonts w:ascii="Times New Roman" w:hAnsi="Times New Roman"/>
          <w:color w:val="000000"/>
          <w:sz w:val="24"/>
          <w:szCs w:val="24"/>
          <w:lang w:eastAsia="ru-RU"/>
        </w:rPr>
        <w:t>- работников, совмещающих работу с обучением в образовательных организациях, независимо от обучения их на бесплатной или платной основе;</w:t>
      </w:r>
    </w:p>
    <w:p w:rsidR="008D315F" w:rsidRPr="008D315F" w:rsidRDefault="008D315F" w:rsidP="008D315F">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8D315F">
        <w:rPr>
          <w:rFonts w:ascii="Times New Roman" w:hAnsi="Times New Roman"/>
          <w:color w:val="000000"/>
          <w:sz w:val="24"/>
          <w:szCs w:val="24"/>
          <w:lang w:eastAsia="ru-RU"/>
        </w:rPr>
        <w:t>- неосвобожденных председателей первичных профсоюзных организаций образовательных организаций высшего образования;</w:t>
      </w:r>
    </w:p>
    <w:p w:rsidR="008D315F" w:rsidRPr="008D315F" w:rsidRDefault="008D315F" w:rsidP="008D315F">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8D315F">
        <w:rPr>
          <w:rFonts w:ascii="Times New Roman" w:hAnsi="Times New Roman"/>
          <w:color w:val="000000"/>
          <w:sz w:val="24"/>
          <w:szCs w:val="24"/>
          <w:lang w:eastAsia="ru-RU"/>
        </w:rPr>
        <w:t>- работников, отнесенных в установленном порядке к категории граждан предпенсионного возраста;</w:t>
      </w:r>
    </w:p>
    <w:p w:rsidR="008D315F" w:rsidRPr="008D315F" w:rsidRDefault="008D315F" w:rsidP="008D315F">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8D315F">
        <w:rPr>
          <w:rFonts w:ascii="Times New Roman" w:hAnsi="Times New Roman"/>
          <w:color w:val="000000"/>
          <w:sz w:val="24"/>
          <w:szCs w:val="24"/>
          <w:lang w:eastAsia="ru-RU"/>
        </w:rPr>
        <w:t>- работников, проработавших в организациях системы образования свыше 10 лет;</w:t>
      </w:r>
    </w:p>
    <w:p w:rsidR="008D315F" w:rsidRPr="008D315F" w:rsidRDefault="008D315F" w:rsidP="008D315F">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8D315F">
        <w:rPr>
          <w:rFonts w:ascii="Times New Roman" w:hAnsi="Times New Roman"/>
          <w:color w:val="000000"/>
          <w:sz w:val="24"/>
          <w:szCs w:val="24"/>
          <w:lang w:eastAsia="ru-RU"/>
        </w:rPr>
        <w:t>- работников, имеющих детей в возрасте до 18 лет;</w:t>
      </w:r>
    </w:p>
    <w:p w:rsidR="008D315F" w:rsidRDefault="008D315F" w:rsidP="008D315F">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8D315F">
        <w:rPr>
          <w:rFonts w:ascii="Times New Roman" w:hAnsi="Times New Roman"/>
          <w:color w:val="000000"/>
          <w:sz w:val="24"/>
          <w:szCs w:val="24"/>
          <w:lang w:eastAsia="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AB580E" w:rsidRPr="009B333E" w:rsidRDefault="00985AF4" w:rsidP="00AF03BA">
      <w:pPr>
        <w:tabs>
          <w:tab w:val="left" w:pos="-284"/>
          <w:tab w:val="left" w:pos="142"/>
          <w:tab w:val="left" w:pos="426"/>
        </w:tabs>
        <w:spacing w:after="0" w:line="240" w:lineRule="auto"/>
        <w:rPr>
          <w:rFonts w:ascii="Times New Roman" w:eastAsia="Times New Roman" w:hAnsi="Times New Roman"/>
          <w:color w:val="000000"/>
          <w:sz w:val="28"/>
          <w:szCs w:val="28"/>
          <w:lang w:eastAsia="ru-RU"/>
        </w:rPr>
      </w:pPr>
      <w:r w:rsidRPr="009B333E">
        <w:rPr>
          <w:rFonts w:ascii="Times New Roman" w:hAnsi="Times New Roman"/>
          <w:color w:val="000000"/>
          <w:sz w:val="24"/>
          <w:szCs w:val="24"/>
          <w:lang w:eastAsia="ru-RU"/>
        </w:rPr>
        <w:t>5.6.2.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в течение трёх месяцев.</w:t>
      </w:r>
      <w:r w:rsidR="00AB580E" w:rsidRPr="009B333E">
        <w:rPr>
          <w:rFonts w:ascii="Times New Roman" w:eastAsia="Times New Roman" w:hAnsi="Times New Roman"/>
          <w:color w:val="000000"/>
          <w:sz w:val="28"/>
          <w:szCs w:val="28"/>
          <w:lang w:eastAsia="ru-RU"/>
        </w:rPr>
        <w:t xml:space="preserve">           </w:t>
      </w:r>
    </w:p>
    <w:p w:rsidR="00985AF4" w:rsidRDefault="00AB580E" w:rsidP="00AF03BA">
      <w:pPr>
        <w:tabs>
          <w:tab w:val="left" w:pos="-284"/>
          <w:tab w:val="left" w:pos="142"/>
          <w:tab w:val="left" w:pos="426"/>
        </w:tabs>
        <w:spacing w:after="0" w:line="240" w:lineRule="auto"/>
        <w:rPr>
          <w:rFonts w:ascii="Times New Roman" w:hAnsi="Times New Roman"/>
          <w:color w:val="000000"/>
          <w:sz w:val="24"/>
          <w:szCs w:val="24"/>
          <w:lang w:eastAsia="ru-RU"/>
        </w:rPr>
      </w:pPr>
      <w:r w:rsidRPr="009B333E">
        <w:rPr>
          <w:rFonts w:ascii="Times New Roman" w:eastAsia="Times New Roman" w:hAnsi="Times New Roman"/>
          <w:color w:val="000000"/>
          <w:sz w:val="28"/>
          <w:szCs w:val="28"/>
          <w:lang w:eastAsia="ru-RU"/>
        </w:rPr>
        <w:t>5.6.3. П</w:t>
      </w:r>
      <w:r w:rsidRPr="009B333E">
        <w:rPr>
          <w:rFonts w:ascii="Times New Roman" w:eastAsia="Times New Roman" w:hAnsi="Times New Roman"/>
          <w:color w:val="000000"/>
          <w:sz w:val="24"/>
          <w:szCs w:val="24"/>
          <w:lang w:eastAsia="ru-RU"/>
        </w:rPr>
        <w:t>рофсоюзы осуществляют защиту трудовых прав и содействуют в оказании бесплатной юридической помощи работающим членам профсоюза по вопросам занятости и трудовых отношений в вышестоящих органах профсоюза.</w:t>
      </w:r>
      <w:r w:rsidRPr="009B333E">
        <w:rPr>
          <w:rFonts w:ascii="Times New Roman" w:eastAsia="Times New Roman" w:hAnsi="Times New Roman"/>
          <w:color w:val="000000"/>
          <w:sz w:val="28"/>
          <w:szCs w:val="28"/>
          <w:lang w:eastAsia="ru-RU"/>
        </w:rPr>
        <w:t xml:space="preserve"> </w:t>
      </w:r>
      <w:r w:rsidR="00985AF4" w:rsidRPr="009B333E">
        <w:rPr>
          <w:rFonts w:ascii="Times New Roman" w:hAnsi="Times New Roman"/>
          <w:color w:val="000000"/>
          <w:sz w:val="24"/>
          <w:szCs w:val="24"/>
          <w:lang w:eastAsia="ru-RU"/>
        </w:rPr>
        <w:t>При этом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725CE" w:rsidRDefault="00456A5F" w:rsidP="00AF03BA">
      <w:pPr>
        <w:tabs>
          <w:tab w:val="left" w:pos="-284"/>
          <w:tab w:val="left" w:pos="142"/>
          <w:tab w:val="left" w:pos="426"/>
        </w:tabs>
        <w:spacing w:after="0" w:line="240" w:lineRule="auto"/>
        <w:rPr>
          <w:rFonts w:ascii="Times New Roman" w:eastAsia="Times New Roman" w:hAnsi="Times New Roman"/>
          <w:color w:val="000000"/>
          <w:sz w:val="24"/>
          <w:szCs w:val="24"/>
          <w:lang w:eastAsia="ru-RU"/>
        </w:rPr>
      </w:pPr>
      <w:r w:rsidRPr="007837B5">
        <w:rPr>
          <w:rFonts w:ascii="Times New Roman" w:eastAsia="Times New Roman" w:hAnsi="Times New Roman"/>
          <w:color w:val="000000"/>
          <w:sz w:val="24"/>
          <w:szCs w:val="24"/>
          <w:lang w:eastAsia="ru-RU"/>
        </w:rPr>
        <w:lastRenderedPageBreak/>
        <w:t>5.6.</w:t>
      </w:r>
      <w:r w:rsidR="008D315F">
        <w:rPr>
          <w:rFonts w:ascii="Times New Roman" w:eastAsia="Times New Roman" w:hAnsi="Times New Roman"/>
          <w:color w:val="000000"/>
          <w:sz w:val="24"/>
          <w:szCs w:val="24"/>
          <w:lang w:eastAsia="ru-RU"/>
        </w:rPr>
        <w:t>4</w:t>
      </w:r>
      <w:r w:rsidRPr="007837B5">
        <w:rPr>
          <w:rFonts w:ascii="Times New Roman" w:eastAsia="Times New Roman" w:hAnsi="Times New Roman"/>
          <w:color w:val="000000"/>
          <w:sz w:val="24"/>
          <w:szCs w:val="24"/>
          <w:lang w:eastAsia="ru-RU"/>
        </w:rPr>
        <w:t>.</w:t>
      </w:r>
      <w:r w:rsidR="0065720D" w:rsidRPr="007837B5">
        <w:rPr>
          <w:rFonts w:ascii="Times New Roman" w:eastAsia="Times New Roman" w:hAnsi="Times New Roman"/>
          <w:color w:val="000000"/>
          <w:sz w:val="24"/>
          <w:szCs w:val="24"/>
          <w:lang w:eastAsia="ru-RU"/>
        </w:rPr>
        <w:t xml:space="preserve"> </w:t>
      </w:r>
      <w:r w:rsidR="007837B5" w:rsidRPr="007837B5">
        <w:rPr>
          <w:rFonts w:ascii="Times New Roman" w:eastAsia="Times New Roman" w:hAnsi="Times New Roman"/>
          <w:color w:val="000000"/>
          <w:sz w:val="24"/>
          <w:szCs w:val="24"/>
          <w:lang w:eastAsia="ru-RU"/>
        </w:rPr>
        <w:t>В целях реализации права педагогических работников, а так же на защиту</w:t>
      </w:r>
      <w:r w:rsidR="007837B5">
        <w:rPr>
          <w:rFonts w:ascii="Times New Roman" w:eastAsia="Times New Roman" w:hAnsi="Times New Roman"/>
          <w:color w:val="000000"/>
          <w:sz w:val="24"/>
          <w:szCs w:val="24"/>
          <w:lang w:eastAsia="ru-RU"/>
        </w:rPr>
        <w:t xml:space="preserve"> </w:t>
      </w:r>
      <w:r w:rsidR="007837B5" w:rsidRPr="007837B5">
        <w:rPr>
          <w:rFonts w:ascii="Times New Roman" w:eastAsia="Times New Roman" w:hAnsi="Times New Roman"/>
          <w:color w:val="000000"/>
          <w:sz w:val="24"/>
          <w:szCs w:val="24"/>
          <w:lang w:eastAsia="ru-RU"/>
        </w:rPr>
        <w:t>профессиональной</w:t>
      </w:r>
      <w:r w:rsidR="007837B5">
        <w:rPr>
          <w:rFonts w:ascii="Times New Roman" w:eastAsia="Times New Roman" w:hAnsi="Times New Roman"/>
          <w:color w:val="000000"/>
          <w:sz w:val="24"/>
          <w:szCs w:val="24"/>
          <w:lang w:eastAsia="ru-RU"/>
        </w:rPr>
        <w:t xml:space="preserve"> чести и достоинства, на справедливое и объективное расследование нарушения норм профессиональной этики педагогических работников следует обращаться в комиссию по урегулированию споров между участниками образовательных отношений.</w:t>
      </w:r>
    </w:p>
    <w:p w:rsidR="007837B5" w:rsidRDefault="007837B5" w:rsidP="00AF03BA">
      <w:pPr>
        <w:tabs>
          <w:tab w:val="left" w:pos="-284"/>
          <w:tab w:val="left" w:pos="142"/>
          <w:tab w:val="left" w:pos="426"/>
        </w:tabs>
        <w:spacing w:after="0" w:line="240" w:lineRule="auto"/>
        <w:rPr>
          <w:rFonts w:ascii="Times New Roman" w:eastAsia="Times New Roman" w:hAnsi="Times New Roman"/>
          <w:color w:val="000000"/>
          <w:sz w:val="24"/>
          <w:szCs w:val="24"/>
          <w:lang w:eastAsia="ru-RU"/>
        </w:rPr>
      </w:pPr>
    </w:p>
    <w:p w:rsidR="007837B5" w:rsidRPr="007837B5" w:rsidRDefault="007837B5" w:rsidP="00AF03BA">
      <w:pPr>
        <w:tabs>
          <w:tab w:val="left" w:pos="-284"/>
          <w:tab w:val="left" w:pos="142"/>
          <w:tab w:val="left" w:pos="426"/>
        </w:tabs>
        <w:spacing w:after="0" w:line="240" w:lineRule="auto"/>
        <w:rPr>
          <w:rFonts w:ascii="Times New Roman" w:eastAsia="Times New Roman" w:hAnsi="Times New Roman"/>
          <w:color w:val="000000"/>
          <w:sz w:val="24"/>
          <w:szCs w:val="24"/>
          <w:lang w:eastAsia="ru-RU"/>
        </w:rPr>
      </w:pP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V</w:t>
      </w:r>
      <w:r w:rsidRPr="009B333E">
        <w:rPr>
          <w:rFonts w:ascii="Times New Roman" w:hAnsi="Times New Roman"/>
          <w:b/>
          <w:bCs/>
          <w:color w:val="000000"/>
          <w:sz w:val="24"/>
          <w:szCs w:val="24"/>
          <w:lang w:val="en-US" w:eastAsia="ru-RU"/>
        </w:rPr>
        <w:t>I</w:t>
      </w:r>
      <w:r w:rsidRPr="009B333E">
        <w:rPr>
          <w:rFonts w:ascii="Times New Roman" w:hAnsi="Times New Roman"/>
          <w:b/>
          <w:bCs/>
          <w:color w:val="000000"/>
          <w:sz w:val="24"/>
          <w:szCs w:val="24"/>
          <w:lang w:eastAsia="ru-RU"/>
        </w:rPr>
        <w:t>. Рабочее время и время отдыха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 Стороны пришли к соглашению о том, что:</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 Рабочее время работников определяется Правилами внутреннего трудового распорядка учреждения (ст.91 ТК РФ) (приложение </w:t>
      </w:r>
      <w:r w:rsidR="002F5E2D" w:rsidRPr="009B333E">
        <w:rPr>
          <w:rFonts w:ascii="Times New Roman" w:hAnsi="Times New Roman"/>
          <w:color w:val="000000"/>
          <w:sz w:val="24"/>
          <w:szCs w:val="24"/>
          <w:lang w:eastAsia="ru-RU"/>
        </w:rPr>
        <w:t>№</w:t>
      </w:r>
      <w:r w:rsidRPr="009B333E">
        <w:rPr>
          <w:rFonts w:ascii="Times New Roman" w:hAnsi="Times New Roman"/>
          <w:color w:val="000000"/>
          <w:sz w:val="24"/>
          <w:szCs w:val="24"/>
          <w:lang w:eastAsia="ru-RU"/>
        </w:rPr>
        <w:t xml:space="preserve"> 1) ,</w:t>
      </w:r>
      <w:r w:rsidR="002F5E2D" w:rsidRPr="009B333E">
        <w:rPr>
          <w:rFonts w:ascii="Times New Roman" w:hAnsi="Times New Roman"/>
          <w:color w:val="000000"/>
          <w:sz w:val="24"/>
          <w:szCs w:val="24"/>
          <w:lang w:eastAsia="ru-RU"/>
        </w:rPr>
        <w:t xml:space="preserve"> Положением о суммированном учете рабочего времени (Приложение № 13), </w:t>
      </w:r>
      <w:r w:rsidRPr="009B333E">
        <w:rPr>
          <w:rFonts w:ascii="Times New Roman" w:hAnsi="Times New Roman"/>
          <w:color w:val="000000"/>
          <w:sz w:val="24"/>
          <w:szCs w:val="24"/>
          <w:lang w:eastAsia="ru-RU"/>
        </w:rPr>
        <w:t xml:space="preserve"> временным режимом учреждения, годовым календарным учебным графиком, графиком сменности, утверждаемыми работодателем </w:t>
      </w:r>
      <w:r w:rsidR="005959E1" w:rsidRPr="009B333E">
        <w:rPr>
          <w:rFonts w:ascii="Times New Roman" w:hAnsi="Times New Roman"/>
          <w:color w:val="000000"/>
          <w:sz w:val="24"/>
          <w:szCs w:val="24"/>
          <w:lang w:eastAsia="ru-RU"/>
        </w:rPr>
        <w:t>по согласованию с профсоюзным</w:t>
      </w:r>
      <w:r w:rsidRPr="009B333E">
        <w:rPr>
          <w:rFonts w:ascii="Times New Roman" w:hAnsi="Times New Roman"/>
          <w:color w:val="000000"/>
          <w:sz w:val="24"/>
          <w:szCs w:val="24"/>
          <w:lang w:eastAsia="ru-RU"/>
        </w:rPr>
        <w:t xml:space="preserve"> комитет</w:t>
      </w:r>
      <w:r w:rsidR="005959E1" w:rsidRPr="009B333E">
        <w:rPr>
          <w:rFonts w:ascii="Times New Roman" w:hAnsi="Times New Roman"/>
          <w:color w:val="000000"/>
          <w:sz w:val="24"/>
          <w:szCs w:val="24"/>
          <w:lang w:eastAsia="ru-RU"/>
        </w:rPr>
        <w:t>ом</w:t>
      </w:r>
      <w:r w:rsidRPr="009B333E">
        <w:rPr>
          <w:rFonts w:ascii="Times New Roman" w:hAnsi="Times New Roman"/>
          <w:color w:val="000000"/>
          <w:sz w:val="24"/>
          <w:szCs w:val="24"/>
          <w:lang w:eastAsia="ru-RU"/>
        </w:rPr>
        <w:t>, а также условиями трудового договора, должностными, производственными (по профессии) инструкциями работников и обязанностями, возлагаемыми на них Уставом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w:t>
      </w:r>
      <w:r w:rsidR="005959E1" w:rsidRPr="009B333E">
        <w:rPr>
          <w:rFonts w:ascii="Times New Roman" w:hAnsi="Times New Roman"/>
          <w:color w:val="000000"/>
          <w:sz w:val="24"/>
          <w:szCs w:val="24"/>
          <w:lang w:eastAsia="ru-RU"/>
        </w:rPr>
        <w:t>составляет</w:t>
      </w:r>
      <w:r w:rsidRPr="009B333E">
        <w:rPr>
          <w:rFonts w:ascii="Times New Roman" w:hAnsi="Times New Roman"/>
          <w:color w:val="000000"/>
          <w:sz w:val="24"/>
          <w:szCs w:val="24"/>
          <w:lang w:eastAsia="ru-RU"/>
        </w:rPr>
        <w:t xml:space="preserve"> 40 часов в неделю</w:t>
      </w:r>
      <w:r w:rsidR="006F06EC" w:rsidRPr="009B333E">
        <w:rPr>
          <w:rFonts w:ascii="Times New Roman" w:hAnsi="Times New Roman"/>
          <w:color w:val="000000"/>
          <w:sz w:val="24"/>
          <w:szCs w:val="24"/>
          <w:lang w:eastAsia="ru-RU"/>
        </w:rPr>
        <w:t xml:space="preserve"> (женщинам, работающим в сельской местности – 36 часов в неделю)</w:t>
      </w:r>
      <w:r w:rsidR="005959E1"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6.3. Для педагогических работников учреждения и женщин, работающих в сельской местности (не являющихся педагогическими работниками), устанавливается сокращенная продолжительность рабочего времени - 36 часов в неделю за ставку заработной платы (ст. 333 ТК РФ).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6.4. Неполное рабочее время - неполный рабочий день или неполная рабочая неделя устанавливаются в следующих случаях:</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по соглашению между работником и работодателем;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6.5.Составление расписания уроков осуществляется с учетом рационального исполь</w:t>
      </w:r>
      <w:r w:rsidR="006F06EC" w:rsidRPr="009B333E">
        <w:rPr>
          <w:rFonts w:ascii="Times New Roman" w:hAnsi="Times New Roman"/>
          <w:color w:val="000000"/>
          <w:sz w:val="24"/>
          <w:szCs w:val="24"/>
          <w:lang w:eastAsia="ru-RU"/>
        </w:rPr>
        <w:t>зования рабочего времени педагога</w:t>
      </w:r>
      <w:r w:rsidRPr="009B333E">
        <w:rPr>
          <w:rFonts w:ascii="Times New Roman" w:hAnsi="Times New Roman"/>
          <w:color w:val="000000"/>
          <w:sz w:val="24"/>
          <w:szCs w:val="24"/>
          <w:lang w:eastAsia="ru-RU"/>
        </w:rPr>
        <w:t xml:space="preserve">, не допускающего длительных перерывов между занятиями </w:t>
      </w:r>
      <w:r w:rsidR="006F06EC" w:rsidRPr="009B333E">
        <w:rPr>
          <w:rFonts w:ascii="Times New Roman" w:hAnsi="Times New Roman"/>
          <w:color w:val="000000"/>
          <w:sz w:val="24"/>
          <w:szCs w:val="24"/>
          <w:lang w:eastAsia="ru-RU"/>
        </w:rPr>
        <w:t xml:space="preserve"> на ставку </w:t>
      </w:r>
      <w:r w:rsidRPr="009B333E">
        <w:rPr>
          <w:rFonts w:ascii="Times New Roman" w:hAnsi="Times New Roman"/>
          <w:color w:val="000000"/>
          <w:sz w:val="24"/>
          <w:szCs w:val="24"/>
          <w:lang w:eastAsia="ru-RU"/>
        </w:rPr>
        <w:t xml:space="preserve">(более 2 часов подряд). </w:t>
      </w:r>
    </w:p>
    <w:p w:rsidR="00985AF4" w:rsidRPr="009B333E" w:rsidRDefault="006F06EC"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Педагогам</w:t>
      </w:r>
      <w:r w:rsidR="00985AF4" w:rsidRPr="009B333E">
        <w:rPr>
          <w:rFonts w:ascii="Times New Roman" w:hAnsi="Times New Roman"/>
          <w:color w:val="000000"/>
          <w:sz w:val="24"/>
          <w:szCs w:val="24"/>
          <w:lang w:eastAsia="ru-RU"/>
        </w:rPr>
        <w:t>, по возможности, предусматривается один свободный день в неделю для методической работы и повышения квалификации.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 xml:space="preserve">6.6. За нормированную часть рабочего времени педагогических работников считать норму часов, за которую выплачивается ставка (оклад) заработной платы.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w:t>
      </w:r>
      <w:r w:rsidR="006F06EC" w:rsidRPr="009B333E">
        <w:rPr>
          <w:rFonts w:ascii="Times New Roman" w:hAnsi="Times New Roman"/>
          <w:color w:val="000000"/>
          <w:sz w:val="24"/>
          <w:szCs w:val="24"/>
          <w:lang w:eastAsia="ru-RU"/>
        </w:rPr>
        <w:t>льские собрания и т.п.), педагог</w:t>
      </w:r>
      <w:r w:rsidRPr="009B333E">
        <w:rPr>
          <w:rFonts w:ascii="Times New Roman" w:hAnsi="Times New Roman"/>
          <w:color w:val="000000"/>
          <w:sz w:val="24"/>
          <w:szCs w:val="24"/>
          <w:lang w:eastAsia="ru-RU"/>
        </w:rPr>
        <w:t xml:space="preserve"> вправе использовать по своему усмотрению.</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и без письменного согласия -</w:t>
      </w:r>
      <w:r w:rsidR="0070412C" w:rsidRPr="009B333E">
        <w:rPr>
          <w:rFonts w:ascii="Times New Roman" w:hAnsi="Times New Roman"/>
          <w:color w:val="000000"/>
          <w:sz w:val="24"/>
          <w:szCs w:val="24"/>
          <w:lang w:eastAsia="ru-RU"/>
        </w:rPr>
        <w:t xml:space="preserve"> при чрезвычайных происшествиях </w:t>
      </w:r>
      <w:r w:rsidRPr="009B333E">
        <w:rPr>
          <w:rFonts w:ascii="Times New Roman" w:hAnsi="Times New Roman"/>
          <w:color w:val="000000"/>
          <w:sz w:val="24"/>
          <w:szCs w:val="24"/>
          <w:lang w:eastAsia="ru-RU"/>
        </w:rPr>
        <w:t>(ст. 113 ТК РФ)</w:t>
      </w:r>
      <w:r w:rsidR="0070412C"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Работа в выходной и нерабочий праздничный день оплачивается в порядке, предусмотренном ст. 153 ТК РФ. По желанию работника ему может быть предоставлен другой день отдыха.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6.8. В случаях, предусмотренных ст. 99 ТК РФ, работодатель может привлекать работников к сверхурочным работам только с их письменного согласия и без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производственными (по профессии)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6.11. Во время осенних, весенних и зимних каникул администрация учреждения вправе предоставлять педагогам свободные от работы дни для совершенствования методического и профессионального мастерства.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6.13. Предоставление ежегодных основного и дополнительных оплачиваемых отпусков осуществляется, как правило, по окончании учебного года в летний период. Очередность </w:t>
      </w:r>
      <w:r w:rsidRPr="009B333E">
        <w:rPr>
          <w:rFonts w:ascii="Times New Roman" w:hAnsi="Times New Roman"/>
          <w:color w:val="000000"/>
          <w:sz w:val="24"/>
          <w:szCs w:val="24"/>
          <w:lang w:eastAsia="ru-RU"/>
        </w:rPr>
        <w:lastRenderedPageBreak/>
        <w:t xml:space="preserve">предоставления оплачиваемых отпусков определяется ежегодно в соответствии с графиком отпусков, утверждаемым работодателем </w:t>
      </w:r>
      <w:r w:rsidR="008D499C" w:rsidRPr="009B333E">
        <w:rPr>
          <w:rFonts w:ascii="Times New Roman" w:hAnsi="Times New Roman"/>
          <w:color w:val="000000"/>
          <w:sz w:val="24"/>
          <w:szCs w:val="24"/>
          <w:lang w:eastAsia="ru-RU"/>
        </w:rPr>
        <w:t>по согласованию с профсоюзным</w:t>
      </w:r>
      <w:r w:rsidRPr="009B333E">
        <w:rPr>
          <w:rFonts w:ascii="Times New Roman" w:hAnsi="Times New Roman"/>
          <w:color w:val="000000"/>
          <w:sz w:val="24"/>
          <w:szCs w:val="24"/>
          <w:lang w:eastAsia="ru-RU"/>
        </w:rPr>
        <w:t xml:space="preserve"> комитет</w:t>
      </w:r>
      <w:r w:rsidR="008D499C" w:rsidRPr="009B333E">
        <w:rPr>
          <w:rFonts w:ascii="Times New Roman" w:hAnsi="Times New Roman"/>
          <w:color w:val="000000"/>
          <w:sz w:val="24"/>
          <w:szCs w:val="24"/>
          <w:lang w:eastAsia="ru-RU"/>
        </w:rPr>
        <w:t>ом</w:t>
      </w:r>
      <w:r w:rsidRPr="009B333E">
        <w:rPr>
          <w:rFonts w:ascii="Times New Roman" w:hAnsi="Times New Roman"/>
          <w:color w:val="000000"/>
          <w:sz w:val="24"/>
          <w:szCs w:val="24"/>
          <w:lang w:eastAsia="ru-RU"/>
        </w:rPr>
        <w:t xml:space="preserve">  за две недели до наступления календарного года.</w:t>
      </w:r>
    </w:p>
    <w:p w:rsidR="00985AF4"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О времени начала отпуска работник должен быть извещен за две недели до его начала.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6.14. Продление, перенес</w:t>
      </w:r>
      <w:r w:rsidR="00BD6A53" w:rsidRPr="009B333E">
        <w:rPr>
          <w:rFonts w:ascii="Times New Roman" w:hAnsi="Times New Roman"/>
          <w:color w:val="000000"/>
          <w:sz w:val="24"/>
          <w:szCs w:val="24"/>
          <w:lang w:eastAsia="ru-RU"/>
        </w:rPr>
        <w:t xml:space="preserve">ение, разделение и отзыв из отпуска </w:t>
      </w:r>
      <w:r w:rsidRPr="009B333E">
        <w:rPr>
          <w:rFonts w:ascii="Times New Roman" w:hAnsi="Times New Roman"/>
          <w:color w:val="000000"/>
          <w:sz w:val="24"/>
          <w:szCs w:val="24"/>
          <w:lang w:eastAsia="ru-RU"/>
        </w:rPr>
        <w:t xml:space="preserve"> производится с согласия работника в случаях, предусмотренных ст. 124-125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6.15. Запрещается </w:t>
      </w:r>
      <w:r w:rsidR="003B3C1B" w:rsidRPr="009B333E">
        <w:rPr>
          <w:rFonts w:ascii="Times New Roman" w:hAnsi="Times New Roman"/>
          <w:color w:val="000000"/>
          <w:sz w:val="24"/>
          <w:szCs w:val="24"/>
          <w:lang w:eastAsia="ru-RU"/>
        </w:rPr>
        <w:t>не предоставление</w:t>
      </w:r>
      <w:r w:rsidRPr="009B333E">
        <w:rPr>
          <w:rFonts w:ascii="Times New Roman" w:hAnsi="Times New Roman"/>
          <w:color w:val="000000"/>
          <w:sz w:val="24"/>
          <w:szCs w:val="24"/>
          <w:lang w:eastAsia="ru-RU"/>
        </w:rPr>
        <w:t xml:space="preserve"> ежегодного оплачиваемого отпуска в течение двух лет подряд.</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6.16.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6.17. Заработная плата за все время отпуска выплачивается за 3 дня до начала отпуска (ст. 136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6.18. По письменному заявлению работника отпуск должен быть перенесен в случае, если администрация учреждения  не уведомила своевременно </w:t>
      </w:r>
      <w:r w:rsidR="008D499C" w:rsidRPr="009B333E">
        <w:rPr>
          <w:rFonts w:ascii="Times New Roman" w:hAnsi="Times New Roman"/>
          <w:color w:val="000000"/>
          <w:sz w:val="24"/>
          <w:szCs w:val="24"/>
          <w:lang w:eastAsia="ru-RU"/>
        </w:rPr>
        <w:t>(</w:t>
      </w:r>
      <w:r w:rsidRPr="009B333E">
        <w:rPr>
          <w:rFonts w:ascii="Times New Roman" w:hAnsi="Times New Roman"/>
          <w:color w:val="000000"/>
          <w:sz w:val="24"/>
          <w:szCs w:val="24"/>
          <w:lang w:eastAsia="ru-RU"/>
        </w:rPr>
        <w:t>за 14 дней) работника о времени его отпуска или не выплатила заработную плату за время отпуска до его начала. При переносе отпуска по указанным причинам работник имеет преимущественное право в выборе новой даты начала отпуска.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6.19. Работодатель обязуется: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6.19.1. Предоставлять ежегодный дополнительный оплачиваемый отпуск работникам: </w:t>
      </w:r>
    </w:p>
    <w:p w:rsidR="00985AF4" w:rsidRPr="009B333E" w:rsidRDefault="00985AF4" w:rsidP="00AF03BA">
      <w:pPr>
        <w:numPr>
          <w:ilvl w:val="0"/>
          <w:numId w:val="19"/>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занятым на работах с вредными и (или) опасными условиями труда в соответствии со ст. 117 ТК РФ и в соответствии с результатами проведения специальной оценки условий труда  работ</w:t>
      </w:r>
      <w:r w:rsidR="00BD6A53" w:rsidRPr="009B333E">
        <w:rPr>
          <w:rFonts w:ascii="Times New Roman" w:hAnsi="Times New Roman"/>
          <w:color w:val="000000"/>
          <w:sz w:val="24"/>
          <w:szCs w:val="24"/>
          <w:lang w:eastAsia="ru-RU"/>
        </w:rPr>
        <w:t xml:space="preserve">ников в учреждении (приложение № </w:t>
      </w:r>
      <w:r w:rsidRPr="009B333E">
        <w:rPr>
          <w:rFonts w:ascii="Times New Roman" w:hAnsi="Times New Roman"/>
          <w:color w:val="000000"/>
          <w:sz w:val="24"/>
          <w:szCs w:val="24"/>
          <w:lang w:eastAsia="ru-RU"/>
        </w:rPr>
        <w:t xml:space="preserve"> 9);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6.19.2. Работодатель обязан предоставлять работникам отпуск без сохранения заработной платы по письменному заявлению в следующих случаях (ст.128 ТК РФ): </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рождении ребенка в семье работника - 5 дней;</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связи с переездом на новое место жительства – 5 дней;</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для проводов детей в армию - 5 дней;</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случае свадьбы работника (детей работника) - 3 дня;</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на похороны близких родственников - 3 дня. </w:t>
      </w:r>
    </w:p>
    <w:p w:rsidR="00985AF4" w:rsidRPr="009B333E" w:rsidRDefault="00985AF4" w:rsidP="00AF03BA">
      <w:pPr>
        <w:pStyle w:val="a9"/>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для сопровождения детей младшего школьного возраста в школу – 5 дней;                          работникам, имеющим двух или более детей в возрасте до 14 лет, работнику, имеющему ребенка - инвалида в возрасте до 18 лет, одинокой матери, воспитывающей ребенка в возрасте до четырнадцати лет – до 14 дней;</w:t>
      </w:r>
      <w:r w:rsidR="00CC29E6"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работающим пенсионерам по (старости) возрасту - до14 дней;</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дней;</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работающим инвалидам - до 60 дней;</w:t>
      </w:r>
    </w:p>
    <w:p w:rsidR="00985AF4" w:rsidRPr="009B333E" w:rsidRDefault="00985AF4" w:rsidP="00AF03BA">
      <w:pPr>
        <w:numPr>
          <w:ilvl w:val="0"/>
          <w:numId w:val="2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На основании ст.14 Семейного кодекса считать близкими родственниками: </w:t>
      </w:r>
    </w:p>
    <w:p w:rsidR="00985AF4" w:rsidRPr="009B333E" w:rsidRDefault="00985AF4" w:rsidP="00AF03BA">
      <w:pPr>
        <w:numPr>
          <w:ilvl w:val="0"/>
          <w:numId w:val="2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родителей</w:t>
      </w:r>
    </w:p>
    <w:p w:rsidR="00985AF4" w:rsidRPr="009B333E" w:rsidRDefault="00985AF4" w:rsidP="00AF03BA">
      <w:pPr>
        <w:numPr>
          <w:ilvl w:val="0"/>
          <w:numId w:val="2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детей</w:t>
      </w:r>
    </w:p>
    <w:p w:rsidR="00985AF4" w:rsidRPr="009B333E" w:rsidRDefault="00985AF4" w:rsidP="00AF03BA">
      <w:pPr>
        <w:numPr>
          <w:ilvl w:val="0"/>
          <w:numId w:val="2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бабушек и дедушек</w:t>
      </w:r>
    </w:p>
    <w:p w:rsidR="00985AF4" w:rsidRPr="009B333E" w:rsidRDefault="00985AF4" w:rsidP="00AF03BA">
      <w:pPr>
        <w:numPr>
          <w:ilvl w:val="0"/>
          <w:numId w:val="2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внуков</w:t>
      </w:r>
    </w:p>
    <w:p w:rsidR="00985AF4" w:rsidRPr="009B333E" w:rsidRDefault="00985AF4" w:rsidP="00AF03BA">
      <w:pPr>
        <w:numPr>
          <w:ilvl w:val="0"/>
          <w:numId w:val="2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братьев и сестёр</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6.20. Общим выходным днем является воскресенье. Второй выходной день при пятидневной рабочей неделе определя</w:t>
      </w:r>
      <w:r w:rsidR="008D499C" w:rsidRPr="009B333E">
        <w:rPr>
          <w:rFonts w:ascii="Times New Roman" w:hAnsi="Times New Roman"/>
          <w:color w:val="000000"/>
          <w:sz w:val="24"/>
          <w:szCs w:val="24"/>
          <w:lang w:eastAsia="ru-RU"/>
        </w:rPr>
        <w:t>е</w:t>
      </w:r>
      <w:r w:rsidRPr="009B333E">
        <w:rPr>
          <w:rFonts w:ascii="Times New Roman" w:hAnsi="Times New Roman"/>
          <w:color w:val="000000"/>
          <w:sz w:val="24"/>
          <w:szCs w:val="24"/>
          <w:lang w:eastAsia="ru-RU"/>
        </w:rPr>
        <w:t>тся Правилами внутреннего трудового распорядка (Приложение №1)</w:t>
      </w:r>
      <w:r w:rsidR="008D499C" w:rsidRPr="009B333E">
        <w:rPr>
          <w:rFonts w:ascii="Times New Roman" w:hAnsi="Times New Roman"/>
          <w:color w:val="000000"/>
          <w:sz w:val="24"/>
          <w:szCs w:val="24"/>
          <w:lang w:eastAsia="ru-RU"/>
        </w:rPr>
        <w:t xml:space="preserve"> и</w:t>
      </w:r>
      <w:r w:rsidRPr="009B333E">
        <w:rPr>
          <w:rFonts w:ascii="Times New Roman" w:hAnsi="Times New Roman"/>
          <w:color w:val="000000"/>
          <w:sz w:val="24"/>
          <w:szCs w:val="24"/>
          <w:lang w:eastAsia="ru-RU"/>
        </w:rPr>
        <w:t xml:space="preserve"> трудовым договором с работником (ст. 111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6.21.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Работодатель обеспечивает педагогическим работникам возможность отдыха и приема пищи в рабочее время  в столовой одновременно с обучающимися</w:t>
      </w:r>
      <w:r w:rsidRPr="00456A5F">
        <w:rPr>
          <w:rFonts w:ascii="Times New Roman" w:hAnsi="Times New Roman"/>
          <w:color w:val="000000"/>
          <w:sz w:val="24"/>
          <w:szCs w:val="24"/>
          <w:lang w:eastAsia="ru-RU"/>
        </w:rPr>
        <w:t>.</w:t>
      </w:r>
      <w:r w:rsidRPr="009B333E">
        <w:rPr>
          <w:rFonts w:ascii="Times New Roman" w:hAnsi="Times New Roman"/>
          <w:color w:val="000000"/>
          <w:sz w:val="24"/>
          <w:szCs w:val="24"/>
          <w:lang w:eastAsia="ru-RU"/>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985AF4"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6.22. Дежурство педагогических работников по учреждению должно начинаться за 20 минут до начала занятий (в</w:t>
      </w:r>
      <w:r w:rsidR="00C51854"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т.</w:t>
      </w:r>
      <w:r w:rsidR="00C51854"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ч. занятий утренней физзарядкой) и продолжаться 20 минут после их окончания.</w:t>
      </w:r>
    </w:p>
    <w:p w:rsidR="003B3C1B" w:rsidRDefault="003B3C1B"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6.23. Удаленная работа.</w:t>
      </w:r>
    </w:p>
    <w:p w:rsidR="003B3C1B" w:rsidRDefault="003B3C1B"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6.23.1. 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w:t>
      </w:r>
      <w:r w:rsidR="00DB498A">
        <w:rPr>
          <w:rFonts w:ascii="Times New Roman" w:hAnsi="Times New Roman"/>
          <w:color w:val="000000"/>
          <w:sz w:val="24"/>
          <w:szCs w:val="24"/>
          <w:lang w:eastAsia="ru-RU"/>
        </w:rPr>
        <w:t>землетрясение</w:t>
      </w:r>
      <w:r>
        <w:rPr>
          <w:rFonts w:ascii="Times New Roman" w:hAnsi="Times New Roman"/>
          <w:color w:val="000000"/>
          <w:sz w:val="24"/>
          <w:szCs w:val="24"/>
          <w:lang w:eastAsia="ru-RU"/>
        </w:rPr>
        <w:t>, эпидемия, эпизоотия,</w:t>
      </w:r>
      <w:r w:rsidR="00DB498A">
        <w:rPr>
          <w:rFonts w:ascii="Times New Roman" w:hAnsi="Times New Roman"/>
          <w:color w:val="000000"/>
          <w:sz w:val="24"/>
          <w:szCs w:val="24"/>
          <w:lang w:eastAsia="ru-RU"/>
        </w:rPr>
        <w:t xml:space="preserve"> иные случаи, ставящие под угрозу жизнь и здоровье работников.</w:t>
      </w:r>
    </w:p>
    <w:p w:rsidR="00DB498A" w:rsidRDefault="00DB498A"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6.23.2. Взаимодействие между работниками и работодателем в период удаленной работы осуществляется по телефону, электронной почте, в мессенджерах – </w:t>
      </w:r>
      <w:r>
        <w:rPr>
          <w:rFonts w:ascii="Times New Roman" w:hAnsi="Times New Roman"/>
          <w:color w:val="000000"/>
          <w:sz w:val="24"/>
          <w:szCs w:val="24"/>
          <w:lang w:val="en-US" w:eastAsia="ru-RU"/>
        </w:rPr>
        <w:t>Skype</w:t>
      </w:r>
      <w:r w:rsidRPr="00DB498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w:t>
      </w:r>
      <w:r w:rsidRPr="00DB498A">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WhatsApp</w:t>
      </w:r>
      <w:r>
        <w:rPr>
          <w:rFonts w:ascii="Times New Roman" w:hAnsi="Times New Roman"/>
          <w:color w:val="000000"/>
          <w:sz w:val="24"/>
          <w:szCs w:val="24"/>
          <w:lang w:eastAsia="ru-RU"/>
        </w:rPr>
        <w:t>, через официальный сайт.</w:t>
      </w:r>
    </w:p>
    <w:p w:rsidR="00DB498A" w:rsidRDefault="00DB498A"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6.23.3. Режим рабочего времени и времени отдыха дистанционных работников, порядок их вызова на стационарное место работы, а так 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DB498A" w:rsidRDefault="00DB498A"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6.23.4.Работодатель должен обеспечить дистанционных работников оборудованием, программами, средствами защиты информации и другими средствами, которые необходимы для выполнения работы.</w:t>
      </w:r>
    </w:p>
    <w:p w:rsidR="00DB498A" w:rsidRDefault="00DB498A"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Работник вправе с согласия или ведома работодателя использовать свои или арендованные средства. </w:t>
      </w:r>
      <w:r w:rsidR="00771A94">
        <w:rPr>
          <w:rFonts w:ascii="Times New Roman" w:hAnsi="Times New Roman"/>
          <w:color w:val="000000"/>
          <w:sz w:val="24"/>
          <w:szCs w:val="24"/>
          <w:lang w:eastAsia="ru-RU"/>
        </w:rPr>
        <w:t>В этом случае работодатель должен компенсировать затраты на оборудование и возместить расходы на электроэнергию.</w:t>
      </w:r>
    </w:p>
    <w:p w:rsidR="00771A94" w:rsidRPr="00DB498A" w:rsidRDefault="00771A9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6.23.5. Выполнения работниками трудовых функций дистанционно не является основанием для снижения им заработной платы.</w:t>
      </w: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VI</w:t>
      </w:r>
      <w:r w:rsidRPr="009B333E">
        <w:rPr>
          <w:rFonts w:ascii="Times New Roman" w:hAnsi="Times New Roman"/>
          <w:b/>
          <w:bCs/>
          <w:color w:val="000000"/>
          <w:sz w:val="24"/>
          <w:szCs w:val="24"/>
          <w:lang w:val="en-US" w:eastAsia="ru-RU"/>
        </w:rPr>
        <w:t>I</w:t>
      </w:r>
      <w:r w:rsidRPr="009B333E">
        <w:rPr>
          <w:rFonts w:ascii="Times New Roman" w:hAnsi="Times New Roman"/>
          <w:b/>
          <w:bCs/>
          <w:color w:val="000000"/>
          <w:sz w:val="24"/>
          <w:szCs w:val="24"/>
          <w:lang w:eastAsia="ru-RU"/>
        </w:rPr>
        <w:t>. Оплата и нормирование труда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7.1. Система оплаты труда работников учреждения устанавливается с учетом: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а) единого тарифно-квалификационного справочника работ и профессий рабочих;</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б) единого квалификационного справочника должностей руководителей, специалистов и служащих;</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в) государственных гарантий по оплате труда;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г) рекомендаций Российской трехсторонней комиссии по регулированию социально-трудовых отношений;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д) систем оплаты труда работников образовательных учреждений, установленных на уровне Ставропольского края;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е) базовых окладов (базовых должностных окладов), базовых ставок заработной платы по профессиональным квалификационным группам;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ж) выплат компенсационного и стимулирующего характера;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з) мнения </w:t>
      </w:r>
      <w:r w:rsidR="008D499C" w:rsidRPr="009B333E">
        <w:rPr>
          <w:rFonts w:ascii="Times New Roman" w:hAnsi="Times New Roman"/>
          <w:color w:val="000000"/>
          <w:sz w:val="24"/>
          <w:szCs w:val="24"/>
          <w:lang w:eastAsia="ru-RU"/>
        </w:rPr>
        <w:t>первичной профсоюзной организации</w:t>
      </w:r>
      <w:r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и) локальных нормативных актов, принятых в соответствии с федеральными законами, иными нормативными правовыми актами Российской Федерации, законами Ставропольского края, иными нормативными правовыми актами Ставропольского края, рекомендациями министерства образования Ставропольского края, а также настоящим коллективным договором.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 Заработная плата работников учреждения состоит из:</w:t>
      </w:r>
      <w:r w:rsidR="00CC29E6"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w:t>
      </w:r>
      <w:r w:rsidR="009853AB"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окладов (должностных окладов), ставок заработной платы;</w:t>
      </w:r>
      <w:r w:rsidR="00CC29E6"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w:t>
      </w:r>
      <w:r w:rsidR="009853AB"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выплат компенсационного характера;</w:t>
      </w:r>
      <w:r w:rsidR="00CC29E6"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w:t>
      </w:r>
      <w:r w:rsidR="009853AB"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выплат стимулирующего характера и иных выплат.</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Размеры доплат, надбавок, премий и других выплат стимулирующего характера устанавливаются учреждением образования самостоятельно в пределах имеющихся средств, в том числе внебюджетных, по согласованию с профсоюзным комитетом и закрепляются в Положении об оплате труда работников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7.3. Размеры окладов (должностных окладов), ставок заработной платы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7.4. При регулировании оплаты труда стороны исходят из того, что:</w:t>
      </w:r>
    </w:p>
    <w:p w:rsidR="00985AF4" w:rsidRPr="009B333E" w:rsidRDefault="00985AF4" w:rsidP="00AF03BA">
      <w:pPr>
        <w:tabs>
          <w:tab w:val="left" w:pos="-284"/>
          <w:tab w:val="left" w:pos="142"/>
          <w:tab w:val="left" w:pos="426"/>
        </w:tabs>
        <w:spacing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7.4.1. До установления Правительством РФ базовых должностных окладов, базовых ставок заработной платы по профессиональным квалификационным группам работников сферы образования установить минимальный гарантированный уровень оплаты труда, в соответствии с Примерным положение</w:t>
      </w:r>
      <w:r w:rsidR="008D499C" w:rsidRPr="009B333E">
        <w:rPr>
          <w:rFonts w:ascii="Times New Roman" w:hAnsi="Times New Roman"/>
          <w:color w:val="000000"/>
          <w:sz w:val="24"/>
          <w:szCs w:val="24"/>
          <w:lang w:eastAsia="ru-RU"/>
        </w:rPr>
        <w:t>м</w:t>
      </w:r>
      <w:r w:rsidRPr="009B333E">
        <w:rPr>
          <w:rFonts w:ascii="Times New Roman" w:hAnsi="Times New Roman"/>
          <w:color w:val="000000"/>
          <w:sz w:val="24"/>
          <w:szCs w:val="24"/>
          <w:lang w:eastAsia="ru-RU"/>
        </w:rPr>
        <w:t xml:space="preserve"> об оплате труда работников государственных бюджетных, казенных, автономных образовательных учреждений Ставропол</w:t>
      </w:r>
      <w:r w:rsidR="008D499C" w:rsidRPr="009B333E">
        <w:rPr>
          <w:rFonts w:ascii="Times New Roman" w:hAnsi="Times New Roman"/>
          <w:color w:val="000000"/>
          <w:sz w:val="24"/>
          <w:szCs w:val="24"/>
          <w:lang w:eastAsia="ru-RU"/>
        </w:rPr>
        <w:t>ьского края.</w:t>
      </w:r>
      <w:r w:rsidR="00E16BA7" w:rsidRPr="009B333E">
        <w:rPr>
          <w:rFonts w:ascii="Times New Roman" w:hAnsi="Times New Roman"/>
          <w:color w:val="000000"/>
          <w:sz w:val="24"/>
          <w:szCs w:val="24"/>
          <w:lang w:eastAsia="ru-RU"/>
        </w:rPr>
        <w:t xml:space="preserve">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7.4.2. Формирование систем оплаты труда работников осуществляется с учетом: </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порядка аттестации педагогических работников образовательных учреждений, устанавливаемого в соответствии с законодательством Российской Федерации;</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мнения профсоюзного комитета первичной профсоюзной организации;</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создания условий для оплаты труда работников в зависимости от их личного участия в эффективном функционировании учреждения;</w:t>
      </w:r>
    </w:p>
    <w:p w:rsidR="00985AF4" w:rsidRPr="009B333E" w:rsidRDefault="00985AF4" w:rsidP="00AF03BA">
      <w:pPr>
        <w:numPr>
          <w:ilvl w:val="0"/>
          <w:numId w:val="2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7.4.3. В случаях, когда система оплаты труда работников учреждения предусматривает увеличение размеров окладов, должностных окладов, ставок заработной платы,  установление доплат, надбавок к окладам, должностным окладам, ставкам заработной платы, установление выплат стимулирующего характера за наличие квалификационной категории, то изменение оплаты труда осуществляется: </w:t>
      </w:r>
    </w:p>
    <w:p w:rsidR="00985AF4" w:rsidRPr="009B333E" w:rsidRDefault="00985AF4" w:rsidP="00AF03BA">
      <w:pPr>
        <w:numPr>
          <w:ilvl w:val="0"/>
          <w:numId w:val="2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получении образования или восстановлении документов об образовании - со дня представления соответствующего документа;</w:t>
      </w:r>
    </w:p>
    <w:p w:rsidR="00985AF4" w:rsidRPr="009B333E" w:rsidRDefault="00985AF4" w:rsidP="00AF03BA">
      <w:pPr>
        <w:numPr>
          <w:ilvl w:val="0"/>
          <w:numId w:val="2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присвоении квалификационной категории – со дня вынесения решения аттестационной комиссией;</w:t>
      </w:r>
    </w:p>
    <w:p w:rsidR="00985AF4" w:rsidRPr="009B333E" w:rsidRDefault="00985AF4" w:rsidP="00AF03BA">
      <w:pPr>
        <w:numPr>
          <w:ilvl w:val="0"/>
          <w:numId w:val="2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при присвоении почетного звания, награждения ведомственными знаками отличия - со дня присвоения, награждения;</w:t>
      </w:r>
    </w:p>
    <w:p w:rsidR="00985AF4" w:rsidRPr="009B333E" w:rsidRDefault="00985AF4" w:rsidP="00AF03BA">
      <w:pPr>
        <w:numPr>
          <w:ilvl w:val="0"/>
          <w:numId w:val="2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985AF4" w:rsidRPr="009B333E" w:rsidRDefault="00985AF4" w:rsidP="00AF03BA">
      <w:pPr>
        <w:numPr>
          <w:ilvl w:val="0"/>
          <w:numId w:val="2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присуждении ученой степени доктора наук – с</w:t>
      </w:r>
      <w:r w:rsidR="008D499C" w:rsidRPr="009B333E">
        <w:rPr>
          <w:rFonts w:ascii="Times New Roman" w:hAnsi="Times New Roman"/>
          <w:color w:val="000000"/>
          <w:sz w:val="24"/>
          <w:szCs w:val="24"/>
          <w:lang w:eastAsia="ru-RU"/>
        </w:rPr>
        <w:t>о дня</w:t>
      </w:r>
      <w:r w:rsidRPr="009B333E">
        <w:rPr>
          <w:rFonts w:ascii="Times New Roman" w:hAnsi="Times New Roman"/>
          <w:color w:val="000000"/>
          <w:sz w:val="24"/>
          <w:szCs w:val="24"/>
          <w:lang w:eastAsia="ru-RU"/>
        </w:rPr>
        <w:t xml:space="preserve"> принятия решения о присуждении ученой степени доктора наук Высшей аттестационной комиссией.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7.4.4. Оплата труда работников, занятых на тяжелых работах, работах с вредными и (или) опасными и иными особыми условиями труда, производится в повышенном размере по сравнению с тарифными ставками, окладами (должностными окладами), установленными для различных видов работ с нормальными </w:t>
      </w:r>
      <w:r w:rsidR="009A4556" w:rsidRPr="009B333E">
        <w:rPr>
          <w:rFonts w:ascii="Times New Roman" w:hAnsi="Times New Roman"/>
          <w:color w:val="000000"/>
          <w:sz w:val="24"/>
          <w:szCs w:val="24"/>
          <w:lang w:eastAsia="ru-RU"/>
        </w:rPr>
        <w:t xml:space="preserve">условиями труда, </w:t>
      </w:r>
      <w:r w:rsidRPr="009B333E">
        <w:rPr>
          <w:rFonts w:ascii="Times New Roman" w:hAnsi="Times New Roman"/>
          <w:color w:val="000000"/>
          <w:sz w:val="24"/>
          <w:szCs w:val="24"/>
          <w:lang w:eastAsia="ru-RU"/>
        </w:rPr>
        <w:t xml:space="preserve"> в соответствии с результатами проведения специальной оценки условий труда работников учреждения</w:t>
      </w:r>
      <w:r w:rsidR="009A4556" w:rsidRPr="009B333E">
        <w:rPr>
          <w:rFonts w:ascii="Times New Roman" w:hAnsi="Times New Roman"/>
          <w:color w:val="000000"/>
          <w:sz w:val="24"/>
          <w:szCs w:val="24"/>
          <w:lang w:eastAsia="ru-RU"/>
        </w:rPr>
        <w:t>.</w:t>
      </w:r>
    </w:p>
    <w:p w:rsidR="009A4556"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7.4.5. Оплата труда работников в ночное время (с 22 часов до 6 часов) производится в размере 35% часовой тарифной ставки (части оклада (должностного оклада), рассчитанного за час работы) за каждый час работы в ночное время</w:t>
      </w:r>
      <w:r w:rsidR="009A4556" w:rsidRPr="009B333E">
        <w:rPr>
          <w:rFonts w:ascii="Times New Roman" w:hAnsi="Times New Roman"/>
          <w:color w:val="000000"/>
          <w:sz w:val="24"/>
          <w:szCs w:val="24"/>
          <w:lang w:eastAsia="ru-RU"/>
        </w:rPr>
        <w:t xml:space="preserve">.                              </w:t>
      </w:r>
    </w:p>
    <w:p w:rsidR="009A4556"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7.5. Объем средств на оплату труда работников формируется на календарный год исходя из объёма лимитов бюджетных обязательств бюджета Ставропольского края, предусмотренных на оплату труда работников, ассигнований бюджетов государственных казённых учреждений, объёмов централизованных средств и используемых учреждением с учётом исполнения им целевых показателей эффективности работы.</w:t>
      </w:r>
    </w:p>
    <w:p w:rsidR="00985AF4" w:rsidRPr="009B333E" w:rsidRDefault="009A4556"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 </w:t>
      </w:r>
      <w:r w:rsidR="00985AF4" w:rsidRPr="009B333E">
        <w:rPr>
          <w:rFonts w:ascii="Times New Roman" w:hAnsi="Times New Roman"/>
          <w:color w:val="000000"/>
          <w:sz w:val="24"/>
          <w:szCs w:val="24"/>
          <w:lang w:eastAsia="ru-RU"/>
        </w:rPr>
        <w:t>7.6. Изъятие средств из фонда оплаты труда у учреждения не допускается.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7.7. Объём средств на оплату труда может быть уменьшен только при условии уменьшения объёма предоставляемых учреждением образовательных услуг.</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7.8. Экономия фонда оплаты труда может использоваться в соответствии с Положением об оплате труда работников на оказание материальной помощи работникам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7.9. Заработная плата директора учреждения устанавливается при заключении с ним трудового договора, а его заместителям и главному бухгалтеру –</w:t>
      </w:r>
      <w:r w:rsidR="009A4556"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директором учреждения и состоит из должностных окладов, выплат компенсационного и стимулирующего характера.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7.10. Министерство образования Ставропольского края, в ведении которого находится учреждение, может устанавливать директору  учреждения выплаты стимулирующего характера.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7.11. Наполняемость классов (групп), установленная Уставом учреждения  и с учётом СанПиН,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7.12. Оплата педагогических работников за время работы в период осенних, зимних, весенних каникул производится из расчета заработной платы, установленной при тарификации, предшествующей началу каникул.</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7.13.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7.14. При невыполнении по независящим от педагога  причинам объема учебной нагрузки, установленной при тарификации, уменьшение заработной платы не производится.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7.15. Педагогическим работникам в зависимости от должности и (или) специальности с учётом особенностей их труда устанавливается особая продолжительность рабочего времени (норма часов педагогической работы за ставку заработной платы) согласно приказу Министерства образования и </w:t>
      </w:r>
      <w:r w:rsidR="002D37B8" w:rsidRPr="009B333E">
        <w:rPr>
          <w:rFonts w:ascii="Times New Roman" w:hAnsi="Times New Roman"/>
          <w:color w:val="000000"/>
          <w:sz w:val="24"/>
          <w:szCs w:val="24"/>
          <w:lang w:eastAsia="ru-RU"/>
        </w:rPr>
        <w:t>науки Российской Федерации от 22 декабря 2014</w:t>
      </w:r>
      <w:r w:rsidRPr="009B333E">
        <w:rPr>
          <w:rFonts w:ascii="Times New Roman" w:hAnsi="Times New Roman"/>
          <w:color w:val="000000"/>
          <w:sz w:val="24"/>
          <w:szCs w:val="24"/>
          <w:lang w:eastAsia="ru-RU"/>
        </w:rPr>
        <w:t xml:space="preserve"> года № </w:t>
      </w:r>
      <w:r w:rsidR="002D37B8" w:rsidRPr="009B333E">
        <w:rPr>
          <w:rFonts w:ascii="Times New Roman" w:hAnsi="Times New Roman"/>
          <w:color w:val="000000"/>
          <w:sz w:val="24"/>
          <w:szCs w:val="24"/>
          <w:lang w:eastAsia="ru-RU"/>
        </w:rPr>
        <w:t>1601</w:t>
      </w:r>
      <w:r w:rsidRPr="009B333E">
        <w:rPr>
          <w:rFonts w:ascii="Times New Roman" w:hAnsi="Times New Roman"/>
          <w:color w:val="000000"/>
          <w:sz w:val="24"/>
          <w:szCs w:val="24"/>
          <w:lang w:eastAsia="ru-RU"/>
        </w:rPr>
        <w:t xml:space="preserve"> «О продолжит</w:t>
      </w:r>
      <w:r w:rsidR="002D37B8" w:rsidRPr="009B333E">
        <w:rPr>
          <w:rFonts w:ascii="Times New Roman" w:hAnsi="Times New Roman"/>
          <w:color w:val="000000"/>
          <w:sz w:val="24"/>
          <w:szCs w:val="24"/>
          <w:lang w:eastAsia="ru-RU"/>
        </w:rPr>
        <w:t>ельности рабочего времени (нормах</w:t>
      </w:r>
      <w:r w:rsidRPr="009B333E">
        <w:rPr>
          <w:rFonts w:ascii="Times New Roman" w:hAnsi="Times New Roman"/>
          <w:color w:val="000000"/>
          <w:sz w:val="24"/>
          <w:szCs w:val="24"/>
          <w:lang w:eastAsia="ru-RU"/>
        </w:rPr>
        <w:t xml:space="preserve"> часов за ставку заработной платы) педагогических работников</w:t>
      </w:r>
      <w:r w:rsidR="002D37B8" w:rsidRPr="009B333E">
        <w:rPr>
          <w:rFonts w:ascii="Times New Roman" w:hAnsi="Times New Roman"/>
          <w:color w:val="000000"/>
          <w:sz w:val="24"/>
          <w:szCs w:val="24"/>
          <w:lang w:eastAsia="ru-RU"/>
        </w:rPr>
        <w:t xml:space="preserve"> и о порядке определения учебной нагрузки педагогических работников, оговариваемой в трудовом договоре</w:t>
      </w:r>
      <w:r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7.16. В случае организации и проведения профсоюзом или краевой организацией профсоюзов забастовки работников образования или невыполнения условий отраслевого </w:t>
      </w:r>
      <w:r w:rsidR="008D499C" w:rsidRPr="009B333E">
        <w:rPr>
          <w:rFonts w:ascii="Times New Roman" w:hAnsi="Times New Roman"/>
          <w:color w:val="000000"/>
          <w:sz w:val="24"/>
          <w:szCs w:val="24"/>
          <w:lang w:eastAsia="ru-RU"/>
        </w:rPr>
        <w:t>тарифного соглашения или условий</w:t>
      </w:r>
      <w:r w:rsidRPr="009B333E">
        <w:rPr>
          <w:rFonts w:ascii="Times New Roman" w:hAnsi="Times New Roman"/>
          <w:color w:val="000000"/>
          <w:sz w:val="24"/>
          <w:szCs w:val="24"/>
          <w:lang w:eastAsia="ru-RU"/>
        </w:rPr>
        <w:t xml:space="preserve"> настоящего коллективного договора, выплата работникам заработной платы осуществляется в полном размере.</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7.17. При прохождении курсов повышения квалификации и реализации права педагогических работников на дополнительное профессиональное образование (ДПО) по направлению работодателя </w:t>
      </w:r>
      <w:r w:rsidR="002633D8" w:rsidRPr="009B333E">
        <w:rPr>
          <w:rFonts w:ascii="Times New Roman" w:hAnsi="Times New Roman"/>
          <w:color w:val="000000"/>
          <w:sz w:val="24"/>
          <w:szCs w:val="24"/>
          <w:lang w:eastAsia="ru-RU"/>
        </w:rPr>
        <w:t>согласно п.2 ч. 5 ст. 47 Ф</w:t>
      </w:r>
      <w:r w:rsidRPr="009B333E">
        <w:rPr>
          <w:rFonts w:ascii="Times New Roman" w:hAnsi="Times New Roman"/>
          <w:color w:val="000000"/>
          <w:sz w:val="24"/>
          <w:szCs w:val="24"/>
          <w:lang w:eastAsia="ru-RU"/>
        </w:rPr>
        <w:t>едерального закона №273- ФЗ</w:t>
      </w:r>
      <w:r w:rsidR="002633D8" w:rsidRPr="009B333E">
        <w:rPr>
          <w:rFonts w:ascii="Times New Roman" w:hAnsi="Times New Roman"/>
          <w:color w:val="000000"/>
          <w:sz w:val="24"/>
          <w:szCs w:val="24"/>
          <w:lang w:eastAsia="ru-RU"/>
        </w:rPr>
        <w:t xml:space="preserve"> «</w:t>
      </w:r>
      <w:r w:rsidR="00532E8F" w:rsidRPr="009B333E">
        <w:rPr>
          <w:rFonts w:ascii="Times New Roman" w:hAnsi="Times New Roman"/>
          <w:color w:val="000000"/>
          <w:sz w:val="24"/>
          <w:szCs w:val="24"/>
          <w:lang w:eastAsia="ru-RU"/>
        </w:rPr>
        <w:t>Об образовании в Российской Федерации</w:t>
      </w:r>
      <w:r w:rsidR="002633D8" w:rsidRPr="009B333E">
        <w:rPr>
          <w:rFonts w:ascii="Times New Roman" w:hAnsi="Times New Roman"/>
          <w:color w:val="000000"/>
          <w:sz w:val="24"/>
          <w:szCs w:val="24"/>
          <w:lang w:eastAsia="ru-RU"/>
        </w:rPr>
        <w:t xml:space="preserve"> »</w:t>
      </w:r>
      <w:r w:rsidR="00210B0F" w:rsidRPr="009B333E">
        <w:rPr>
          <w:rFonts w:ascii="Times New Roman" w:hAnsi="Times New Roman"/>
          <w:color w:val="000000"/>
          <w:sz w:val="24"/>
          <w:szCs w:val="24"/>
          <w:lang w:eastAsia="ru-RU"/>
        </w:rPr>
        <w:t xml:space="preserve"> от 29 декабря 2012 года</w:t>
      </w:r>
      <w:r w:rsidR="00532E8F" w:rsidRPr="009B333E">
        <w:rPr>
          <w:rFonts w:ascii="Times New Roman" w:hAnsi="Times New Roman"/>
          <w:color w:val="000000"/>
          <w:sz w:val="24"/>
          <w:szCs w:val="24"/>
          <w:lang w:eastAsia="ru-RU"/>
        </w:rPr>
        <w:t>, Пи</w:t>
      </w:r>
      <w:r w:rsidR="00210B0F" w:rsidRPr="009B333E">
        <w:rPr>
          <w:rFonts w:ascii="Times New Roman" w:hAnsi="Times New Roman"/>
          <w:color w:val="000000"/>
          <w:sz w:val="24"/>
          <w:szCs w:val="24"/>
          <w:lang w:eastAsia="ru-RU"/>
        </w:rPr>
        <w:t>сьма</w:t>
      </w:r>
      <w:r w:rsidR="00532E8F" w:rsidRPr="009B333E">
        <w:rPr>
          <w:rFonts w:ascii="Times New Roman" w:hAnsi="Times New Roman"/>
          <w:color w:val="000000"/>
          <w:sz w:val="24"/>
          <w:szCs w:val="24"/>
          <w:lang w:eastAsia="ru-RU"/>
        </w:rPr>
        <w:t xml:space="preserve"> Департамента государственной политики в сфере общего образования</w:t>
      </w:r>
      <w:r w:rsidRPr="009B333E">
        <w:rPr>
          <w:rFonts w:ascii="Times New Roman" w:hAnsi="Times New Roman"/>
          <w:color w:val="000000"/>
          <w:sz w:val="24"/>
          <w:szCs w:val="24"/>
          <w:lang w:eastAsia="ru-RU"/>
        </w:rPr>
        <w:t xml:space="preserve"> </w:t>
      </w:r>
      <w:r w:rsidR="00532E8F" w:rsidRPr="009B333E">
        <w:rPr>
          <w:rFonts w:ascii="Times New Roman" w:hAnsi="Times New Roman"/>
          <w:color w:val="000000"/>
          <w:sz w:val="24"/>
          <w:szCs w:val="24"/>
          <w:lang w:eastAsia="ru-RU"/>
        </w:rPr>
        <w:t xml:space="preserve">Минобрнауки России и Общероссийского профсоюза образования от 23.03.2015 № 08-415/124 «О реализации права педагогических работников на дополнительное профессиональное образование», </w:t>
      </w:r>
      <w:r w:rsidRPr="009B333E">
        <w:rPr>
          <w:rFonts w:ascii="Times New Roman" w:hAnsi="Times New Roman"/>
          <w:color w:val="000000"/>
          <w:sz w:val="24"/>
          <w:szCs w:val="24"/>
          <w:lang w:eastAsia="ru-RU"/>
        </w:rPr>
        <w:t>за работником</w:t>
      </w:r>
      <w:r w:rsidR="00DC1050" w:rsidRPr="009B333E">
        <w:rPr>
          <w:rFonts w:ascii="Times New Roman" w:hAnsi="Times New Roman"/>
          <w:color w:val="000000"/>
          <w:sz w:val="24"/>
          <w:szCs w:val="24"/>
          <w:lang w:eastAsia="ru-RU"/>
        </w:rPr>
        <w:t xml:space="preserve"> сохраняю</w:t>
      </w:r>
      <w:r w:rsidRPr="009B333E">
        <w:rPr>
          <w:rFonts w:ascii="Times New Roman" w:hAnsi="Times New Roman"/>
          <w:color w:val="000000"/>
          <w:sz w:val="24"/>
          <w:szCs w:val="24"/>
          <w:lang w:eastAsia="ru-RU"/>
        </w:rPr>
        <w:t>тся место работы и средняя заработная плата.</w:t>
      </w:r>
    </w:p>
    <w:p w:rsidR="00A82150"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7.18. 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w:t>
      </w:r>
      <w:r w:rsidR="00A82150">
        <w:rPr>
          <w:rFonts w:ascii="Times New Roman" w:hAnsi="Times New Roman"/>
          <w:color w:val="000000"/>
          <w:sz w:val="24"/>
          <w:szCs w:val="24"/>
          <w:lang w:eastAsia="ru-RU"/>
        </w:rPr>
        <w:t xml:space="preserve">по согласованию  с </w:t>
      </w:r>
      <w:r w:rsidRPr="009B333E">
        <w:rPr>
          <w:rFonts w:ascii="Times New Roman" w:hAnsi="Times New Roman"/>
          <w:color w:val="000000"/>
          <w:sz w:val="24"/>
          <w:szCs w:val="24"/>
          <w:lang w:eastAsia="ru-RU"/>
        </w:rPr>
        <w:t>профсоюзн</w:t>
      </w:r>
      <w:r w:rsidR="00A82150">
        <w:rPr>
          <w:rFonts w:ascii="Times New Roman" w:hAnsi="Times New Roman"/>
          <w:color w:val="000000"/>
          <w:sz w:val="24"/>
          <w:szCs w:val="24"/>
          <w:lang w:eastAsia="ru-RU"/>
        </w:rPr>
        <w:t>ым</w:t>
      </w:r>
      <w:r w:rsidRPr="009B333E">
        <w:rPr>
          <w:rFonts w:ascii="Times New Roman" w:hAnsi="Times New Roman"/>
          <w:color w:val="000000"/>
          <w:sz w:val="24"/>
          <w:szCs w:val="24"/>
          <w:lang w:eastAsia="ru-RU"/>
        </w:rPr>
        <w:t xml:space="preserve"> комитет</w:t>
      </w:r>
      <w:r w:rsidR="00A82150">
        <w:rPr>
          <w:rFonts w:ascii="Times New Roman" w:hAnsi="Times New Roman"/>
          <w:color w:val="000000"/>
          <w:sz w:val="24"/>
          <w:szCs w:val="24"/>
          <w:lang w:eastAsia="ru-RU"/>
        </w:rPr>
        <w:t>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7.19. 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w:t>
      </w:r>
      <w:r w:rsidR="00DC1050" w:rsidRPr="009B333E">
        <w:rPr>
          <w:rFonts w:ascii="Times New Roman" w:hAnsi="Times New Roman"/>
          <w:color w:val="000000"/>
          <w:sz w:val="24"/>
          <w:szCs w:val="24"/>
          <w:lang w:eastAsia="ru-RU"/>
        </w:rPr>
        <w:t xml:space="preserve">отнесённых к виду выплат компенсационного характера « выплаты за работу в условиях, отклоняющихся от нормальных», </w:t>
      </w:r>
      <w:r w:rsidRPr="009B333E">
        <w:rPr>
          <w:rFonts w:ascii="Times New Roman" w:hAnsi="Times New Roman"/>
          <w:color w:val="000000"/>
          <w:sz w:val="24"/>
          <w:szCs w:val="24"/>
          <w:lang w:eastAsia="ru-RU"/>
        </w:rPr>
        <w:t>включа</w:t>
      </w:r>
      <w:r w:rsidR="002633D8" w:rsidRPr="009B333E">
        <w:rPr>
          <w:rFonts w:ascii="Times New Roman" w:hAnsi="Times New Roman"/>
          <w:color w:val="000000"/>
          <w:sz w:val="24"/>
          <w:szCs w:val="24"/>
          <w:lang w:eastAsia="ru-RU"/>
        </w:rPr>
        <w:t>ю</w:t>
      </w:r>
      <w:r w:rsidRPr="009B333E">
        <w:rPr>
          <w:rFonts w:ascii="Times New Roman" w:hAnsi="Times New Roman"/>
          <w:color w:val="000000"/>
          <w:sz w:val="24"/>
          <w:szCs w:val="24"/>
          <w:lang w:eastAsia="ru-RU"/>
        </w:rPr>
        <w:t xml:space="preserve">тся: </w:t>
      </w:r>
    </w:p>
    <w:p w:rsidR="00985AF4" w:rsidRPr="009B333E" w:rsidRDefault="00985AF4" w:rsidP="00AF03BA">
      <w:pPr>
        <w:numPr>
          <w:ilvl w:val="0"/>
          <w:numId w:val="2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классное руководство;</w:t>
      </w:r>
    </w:p>
    <w:p w:rsidR="00985AF4" w:rsidRPr="009B333E" w:rsidRDefault="00985AF4" w:rsidP="00AF03BA">
      <w:pPr>
        <w:numPr>
          <w:ilvl w:val="0"/>
          <w:numId w:val="2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проверка письменных работ; </w:t>
      </w:r>
    </w:p>
    <w:p w:rsidR="00985AF4" w:rsidRPr="009B333E" w:rsidRDefault="00985AF4" w:rsidP="00AF03BA">
      <w:pPr>
        <w:numPr>
          <w:ilvl w:val="0"/>
          <w:numId w:val="2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руководство предметными, цикловыми и методическими комиссиями и другие.</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7.20. Работнику (в т.</w:t>
      </w:r>
      <w:r w:rsidR="00C51854"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w:t>
      </w:r>
      <w:r w:rsidR="00217462" w:rsidRPr="009B333E">
        <w:rPr>
          <w:rFonts w:ascii="Times New Roman" w:hAnsi="Times New Roman"/>
          <w:color w:val="000000"/>
          <w:sz w:val="24"/>
          <w:szCs w:val="24"/>
          <w:lang w:eastAsia="ru-RU"/>
        </w:rPr>
        <w:t xml:space="preserve">отника.                                                                              </w:t>
      </w:r>
      <w:r w:rsidRPr="009B333E">
        <w:rPr>
          <w:rFonts w:ascii="Times New Roman" w:hAnsi="Times New Roman"/>
          <w:color w:val="000000"/>
          <w:sz w:val="24"/>
          <w:szCs w:val="24"/>
          <w:lang w:eastAsia="ru-RU"/>
        </w:rPr>
        <w:t xml:space="preserve">Размеры доплат за совмещение профессий (должностей) или исполнение обязанностей </w:t>
      </w:r>
      <w:r w:rsidRPr="009B333E">
        <w:rPr>
          <w:rFonts w:ascii="Times New Roman" w:hAnsi="Times New Roman"/>
          <w:color w:val="000000"/>
          <w:sz w:val="24"/>
          <w:szCs w:val="24"/>
          <w:lang w:eastAsia="ru-RU"/>
        </w:rPr>
        <w:lastRenderedPageBreak/>
        <w:t>временно отсутствующего работника устанавливаются по соглашению сторон трудового договора.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w:t>
      </w:r>
      <w:r w:rsidR="00D762F7">
        <w:rPr>
          <w:rFonts w:ascii="Times New Roman" w:hAnsi="Times New Roman"/>
          <w:color w:val="000000"/>
          <w:sz w:val="24"/>
          <w:szCs w:val="24"/>
          <w:lang w:eastAsia="ru-RU"/>
        </w:rPr>
        <w:t>1</w:t>
      </w:r>
      <w:r w:rsidRPr="009B333E">
        <w:rPr>
          <w:rFonts w:ascii="Times New Roman" w:hAnsi="Times New Roman"/>
          <w:color w:val="000000"/>
          <w:sz w:val="24"/>
          <w:szCs w:val="24"/>
          <w:lang w:eastAsia="ru-RU"/>
        </w:rPr>
        <w:t>.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w:t>
      </w:r>
      <w:r w:rsidR="00D762F7">
        <w:rPr>
          <w:rFonts w:ascii="Times New Roman" w:hAnsi="Times New Roman"/>
          <w:color w:val="000000"/>
          <w:sz w:val="24"/>
          <w:szCs w:val="24"/>
          <w:lang w:eastAsia="ru-RU"/>
        </w:rPr>
        <w:t>2</w:t>
      </w:r>
      <w:r w:rsidRPr="009B333E">
        <w:rPr>
          <w:rFonts w:ascii="Times New Roman" w:hAnsi="Times New Roman"/>
          <w:color w:val="000000"/>
          <w:sz w:val="24"/>
          <w:szCs w:val="24"/>
          <w:lang w:eastAsia="ru-RU"/>
        </w:rPr>
        <w:t xml:space="preserve">. Установленная учителям при тарификации заработная плата выплачивается </w:t>
      </w:r>
      <w:r w:rsidR="00FE042E">
        <w:rPr>
          <w:rFonts w:ascii="Times New Roman" w:hAnsi="Times New Roman"/>
          <w:color w:val="000000"/>
          <w:sz w:val="24"/>
          <w:szCs w:val="24"/>
          <w:lang w:eastAsia="ru-RU"/>
        </w:rPr>
        <w:t>каждые полмесяца</w:t>
      </w:r>
      <w:r w:rsidRPr="009B333E">
        <w:rPr>
          <w:rFonts w:ascii="Times New Roman" w:hAnsi="Times New Roman"/>
          <w:color w:val="000000"/>
          <w:sz w:val="24"/>
          <w:szCs w:val="24"/>
          <w:lang w:eastAsia="ru-RU"/>
        </w:rPr>
        <w:t xml:space="preserve"> независимо от числа недель и рабочих дней в разные месяцы года.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w:t>
      </w:r>
      <w:r w:rsidR="00D762F7">
        <w:rPr>
          <w:rFonts w:ascii="Times New Roman" w:hAnsi="Times New Roman"/>
          <w:color w:val="000000"/>
          <w:sz w:val="24"/>
          <w:szCs w:val="24"/>
          <w:lang w:eastAsia="ru-RU"/>
        </w:rPr>
        <w:t>3</w:t>
      </w:r>
      <w:r w:rsidRPr="009B333E">
        <w:rPr>
          <w:rFonts w:ascii="Times New Roman" w:hAnsi="Times New Roman"/>
          <w:color w:val="000000"/>
          <w:sz w:val="24"/>
          <w:szCs w:val="24"/>
          <w:lang w:eastAsia="ru-RU"/>
        </w:rPr>
        <w:t>. За время работы в период осенних, зимних, весенних и летних каникул обучающихся, а также за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 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по тарификации, предшествующей началу каникул или периоду отмены учебных занятий (образовательного процесса) по указанным выше причинам.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w:t>
      </w:r>
      <w:r w:rsidR="00D762F7">
        <w:rPr>
          <w:rFonts w:ascii="Times New Roman" w:hAnsi="Times New Roman"/>
          <w:color w:val="000000"/>
          <w:sz w:val="24"/>
          <w:szCs w:val="24"/>
          <w:lang w:eastAsia="ru-RU"/>
        </w:rPr>
        <w:t>4</w:t>
      </w:r>
      <w:r w:rsidRPr="009B333E">
        <w:rPr>
          <w:rFonts w:ascii="Times New Roman" w:hAnsi="Times New Roman"/>
          <w:color w:val="000000"/>
          <w:sz w:val="24"/>
          <w:szCs w:val="24"/>
          <w:lang w:eastAsia="ru-RU"/>
        </w:rPr>
        <w:t xml:space="preserve">. Заработная плата выплачивается работникам за текущий месяц каждые полмесяца в денежной форме путём перечисления заработной платы на лицевой счёт банковской карты </w:t>
      </w:r>
      <w:r w:rsidR="004E2579" w:rsidRPr="009B333E">
        <w:rPr>
          <w:rFonts w:ascii="Times New Roman" w:hAnsi="Times New Roman"/>
          <w:color w:val="000000"/>
          <w:sz w:val="24"/>
          <w:szCs w:val="24"/>
          <w:lang w:eastAsia="ru-RU"/>
        </w:rPr>
        <w:t>«Мир»</w:t>
      </w:r>
      <w:r w:rsidRPr="009B333E">
        <w:rPr>
          <w:rFonts w:ascii="Times New Roman" w:hAnsi="Times New Roman"/>
          <w:color w:val="000000"/>
          <w:sz w:val="24"/>
          <w:szCs w:val="24"/>
          <w:lang w:eastAsia="ru-RU"/>
        </w:rPr>
        <w:t>,</w:t>
      </w:r>
      <w:r w:rsidR="004E2579" w:rsidRPr="009B333E">
        <w:rPr>
          <w:rFonts w:ascii="Times New Roman" w:hAnsi="Times New Roman"/>
          <w:color w:val="000000"/>
          <w:sz w:val="24"/>
          <w:szCs w:val="24"/>
          <w:lang w:eastAsia="ru-RU"/>
        </w:rPr>
        <w:t xml:space="preserve"> открытой</w:t>
      </w:r>
      <w:r w:rsidRPr="009B333E">
        <w:rPr>
          <w:rFonts w:ascii="Times New Roman" w:hAnsi="Times New Roman"/>
          <w:color w:val="000000"/>
          <w:sz w:val="24"/>
          <w:szCs w:val="24"/>
          <w:lang w:eastAsia="ru-RU"/>
        </w:rPr>
        <w:t xml:space="preserve"> в </w:t>
      </w:r>
      <w:r w:rsidR="00DA0E5C" w:rsidRPr="009B333E">
        <w:rPr>
          <w:rFonts w:ascii="Times New Roman" w:hAnsi="Times New Roman"/>
          <w:color w:val="000000"/>
          <w:sz w:val="24"/>
          <w:szCs w:val="24"/>
          <w:lang w:eastAsia="ru-RU"/>
        </w:rPr>
        <w:t>Б</w:t>
      </w:r>
      <w:r w:rsidRPr="009B333E">
        <w:rPr>
          <w:rFonts w:ascii="Times New Roman" w:hAnsi="Times New Roman"/>
          <w:color w:val="000000"/>
          <w:sz w:val="24"/>
          <w:szCs w:val="24"/>
          <w:lang w:eastAsia="ru-RU"/>
        </w:rPr>
        <w:t>анк</w:t>
      </w:r>
      <w:r w:rsidR="00DA0E5C" w:rsidRPr="009B333E">
        <w:rPr>
          <w:rFonts w:ascii="Times New Roman" w:hAnsi="Times New Roman"/>
          <w:color w:val="000000"/>
          <w:sz w:val="24"/>
          <w:szCs w:val="24"/>
          <w:lang w:eastAsia="ru-RU"/>
        </w:rPr>
        <w:t>ах</w:t>
      </w:r>
      <w:r w:rsidRPr="009B333E">
        <w:rPr>
          <w:rFonts w:ascii="Times New Roman" w:hAnsi="Times New Roman"/>
          <w:color w:val="000000"/>
          <w:sz w:val="24"/>
          <w:szCs w:val="24"/>
          <w:lang w:eastAsia="ru-RU"/>
        </w:rPr>
        <w:t xml:space="preserve"> России. Днями выплаты зарабо</w:t>
      </w:r>
      <w:r w:rsidR="00DC1050" w:rsidRPr="009B333E">
        <w:rPr>
          <w:rFonts w:ascii="Times New Roman" w:hAnsi="Times New Roman"/>
          <w:color w:val="000000"/>
          <w:sz w:val="24"/>
          <w:szCs w:val="24"/>
          <w:lang w:eastAsia="ru-RU"/>
        </w:rPr>
        <w:t>тной платы являются 5 и 20 числа</w:t>
      </w:r>
      <w:r w:rsidRPr="009B333E">
        <w:rPr>
          <w:rFonts w:ascii="Times New Roman" w:hAnsi="Times New Roman"/>
          <w:color w:val="000000"/>
          <w:sz w:val="24"/>
          <w:szCs w:val="24"/>
          <w:lang w:eastAsia="ru-RU"/>
        </w:rPr>
        <w:t xml:space="preserve"> текущего месяца. При совпадении дней выдачи зарплаты с выходными или </w:t>
      </w:r>
      <w:r w:rsidR="00D762F7">
        <w:rPr>
          <w:rFonts w:ascii="Times New Roman" w:hAnsi="Times New Roman"/>
          <w:color w:val="000000"/>
          <w:sz w:val="24"/>
          <w:szCs w:val="24"/>
          <w:lang w:eastAsia="ru-RU"/>
        </w:rPr>
        <w:t xml:space="preserve">нерабочими </w:t>
      </w:r>
      <w:r w:rsidRPr="009B333E">
        <w:rPr>
          <w:rFonts w:ascii="Times New Roman" w:hAnsi="Times New Roman"/>
          <w:color w:val="000000"/>
          <w:sz w:val="24"/>
          <w:szCs w:val="24"/>
          <w:lang w:eastAsia="ru-RU"/>
        </w:rPr>
        <w:t>праздничными днями, зарплата выдаётся перед этими днями (ст.136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Размер 1 половины заработной платы устанавливается не более 50% от заработной платы.</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Изменение размера первой половины заработной платы может носить индивидуальный характер и допускается только с письменного заявления работника, утвержденного руководителем учреждения. Полный расчет за декабрь месяц производится до 31 декабря текущего года.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w:t>
      </w:r>
      <w:r w:rsidR="00D762F7">
        <w:rPr>
          <w:rFonts w:ascii="Times New Roman" w:hAnsi="Times New Roman"/>
          <w:color w:val="000000"/>
          <w:sz w:val="24"/>
          <w:szCs w:val="24"/>
          <w:lang w:eastAsia="ru-RU"/>
        </w:rPr>
        <w:t>5</w:t>
      </w:r>
      <w:r w:rsidRPr="009B333E">
        <w:rPr>
          <w:rFonts w:ascii="Times New Roman" w:hAnsi="Times New Roman"/>
          <w:color w:val="000000"/>
          <w:sz w:val="24"/>
          <w:szCs w:val="24"/>
          <w:lang w:eastAsia="ru-RU"/>
        </w:rPr>
        <w:t xml:space="preserve"> .В случае задержки выплаты заработной платы на срок более 15 дней работник в соответствии с ТК РФ имеет право, известив работодателя в письменной форме, приостановить работу на весь период до выплаты задержанной суммы. </w:t>
      </w:r>
    </w:p>
    <w:p w:rsidR="00AB580E"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w:t>
      </w:r>
      <w:r w:rsidR="00D762F7">
        <w:rPr>
          <w:rFonts w:ascii="Times New Roman" w:hAnsi="Times New Roman"/>
          <w:color w:val="000000"/>
          <w:sz w:val="24"/>
          <w:szCs w:val="24"/>
          <w:lang w:eastAsia="ru-RU"/>
        </w:rPr>
        <w:t>6</w:t>
      </w:r>
      <w:r w:rsidRPr="009B333E">
        <w:rPr>
          <w:rFonts w:ascii="Times New Roman" w:hAnsi="Times New Roman"/>
          <w:color w:val="000000"/>
          <w:sz w:val="24"/>
          <w:szCs w:val="24"/>
          <w:lang w:eastAsia="ru-RU"/>
        </w:rPr>
        <w:t>. При нарушении установленного</w:t>
      </w:r>
      <w:r w:rsidR="00C51854" w:rsidRPr="009B333E">
        <w:rPr>
          <w:rFonts w:ascii="Times New Roman" w:hAnsi="Times New Roman"/>
          <w:color w:val="000000"/>
          <w:sz w:val="24"/>
          <w:szCs w:val="24"/>
          <w:lang w:eastAsia="ru-RU"/>
        </w:rPr>
        <w:t xml:space="preserve"> срока выплаты заработной платы</w:t>
      </w:r>
      <w:r w:rsidRPr="009B333E">
        <w:rPr>
          <w:rFonts w:ascii="Times New Roman" w:hAnsi="Times New Roman"/>
          <w:color w:val="000000"/>
          <w:sz w:val="24"/>
          <w:szCs w:val="24"/>
          <w:lang w:eastAsia="ru-RU"/>
        </w:rPr>
        <w:t xml:space="preserve">, оплаты отпуска, выплат при увольнении и других выплат, причитающихся работнику, в том числе в случае приостановки работы, </w:t>
      </w:r>
      <w:r w:rsidR="00AB580E" w:rsidRPr="009B333E">
        <w:rPr>
          <w:rFonts w:ascii="Times New Roman" w:hAnsi="Times New Roman"/>
          <w:color w:val="000000"/>
          <w:sz w:val="24"/>
          <w:szCs w:val="24"/>
          <w:lang w:eastAsia="ru-RU"/>
        </w:rPr>
        <w:t>работодатель обязан выплатить эти суммы с уплатой процентов от этих сумм в размере не ниже 1/1</w:t>
      </w:r>
      <w:r w:rsidR="00D762F7">
        <w:rPr>
          <w:rFonts w:ascii="Times New Roman" w:hAnsi="Times New Roman"/>
          <w:color w:val="000000"/>
          <w:sz w:val="24"/>
          <w:szCs w:val="24"/>
          <w:lang w:eastAsia="ru-RU"/>
        </w:rPr>
        <w:t>0</w:t>
      </w:r>
      <w:r w:rsidR="00AB580E" w:rsidRPr="009B333E">
        <w:rPr>
          <w:rFonts w:ascii="Times New Roman" w:hAnsi="Times New Roman"/>
          <w:color w:val="000000"/>
          <w:sz w:val="24"/>
          <w:szCs w:val="24"/>
          <w:lang w:eastAsia="ru-RU"/>
        </w:rPr>
        <w:t>0 действующей</w:t>
      </w:r>
      <w:r w:rsidR="00DC1050" w:rsidRPr="009B333E">
        <w:rPr>
          <w:rFonts w:ascii="Times New Roman" w:hAnsi="Times New Roman"/>
          <w:color w:val="000000"/>
          <w:sz w:val="24"/>
          <w:szCs w:val="24"/>
          <w:lang w:eastAsia="ru-RU"/>
        </w:rPr>
        <w:t xml:space="preserve"> в это время ключевой</w:t>
      </w:r>
      <w:r w:rsidR="00AB580E" w:rsidRPr="009B333E">
        <w:rPr>
          <w:rFonts w:ascii="Times New Roman" w:hAnsi="Times New Roman"/>
          <w:color w:val="000000"/>
          <w:sz w:val="24"/>
          <w:szCs w:val="24"/>
          <w:lang w:eastAsia="ru-RU"/>
        </w:rPr>
        <w:t xml:space="preserve"> ставки ЦБ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7.2</w:t>
      </w:r>
      <w:r w:rsidR="00D762F7">
        <w:rPr>
          <w:rFonts w:ascii="Times New Roman" w:hAnsi="Times New Roman"/>
          <w:color w:val="000000"/>
          <w:sz w:val="24"/>
          <w:szCs w:val="24"/>
          <w:lang w:eastAsia="ru-RU"/>
        </w:rPr>
        <w:t>7</w:t>
      </w:r>
      <w:r w:rsidRPr="009B333E">
        <w:rPr>
          <w:rFonts w:ascii="Times New Roman" w:hAnsi="Times New Roman"/>
          <w:color w:val="000000"/>
          <w:sz w:val="24"/>
          <w:szCs w:val="24"/>
          <w:lang w:eastAsia="ru-RU"/>
        </w:rPr>
        <w:t>. Форма расчетного листка утверждается работодателем по согласованию с профсоюзным комитетом (Приложение № 11).</w:t>
      </w:r>
    </w:p>
    <w:p w:rsidR="00985AF4" w:rsidRPr="009B333E" w:rsidRDefault="00D762F7"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7.28</w:t>
      </w:r>
      <w:r w:rsidR="00985AF4" w:rsidRPr="009B333E">
        <w:rPr>
          <w:rFonts w:ascii="Times New Roman" w:hAnsi="Times New Roman"/>
          <w:color w:val="000000"/>
          <w:sz w:val="24"/>
          <w:szCs w:val="24"/>
          <w:lang w:eastAsia="ru-RU"/>
        </w:rPr>
        <w:t xml:space="preserve">. В случае направления в служебную командировку работодатель возмещает работнику: </w:t>
      </w:r>
    </w:p>
    <w:p w:rsidR="00985AF4" w:rsidRPr="009B333E" w:rsidRDefault="00985AF4" w:rsidP="00AF03BA">
      <w:pPr>
        <w:numPr>
          <w:ilvl w:val="0"/>
          <w:numId w:val="2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расходы по проезду;</w:t>
      </w:r>
    </w:p>
    <w:p w:rsidR="00985AF4" w:rsidRPr="009B333E" w:rsidRDefault="00985AF4" w:rsidP="00AF03BA">
      <w:pPr>
        <w:numPr>
          <w:ilvl w:val="0"/>
          <w:numId w:val="2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расходы по найму жилого помещения;</w:t>
      </w:r>
    </w:p>
    <w:p w:rsidR="00985AF4" w:rsidRPr="009B333E" w:rsidRDefault="00985AF4" w:rsidP="00AF03BA">
      <w:pPr>
        <w:numPr>
          <w:ilvl w:val="0"/>
          <w:numId w:val="27"/>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дополнительные расходы, связанные с проживанием вне места постоянного жительства (суточные) в размере не менее 100 рублей.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7.</w:t>
      </w:r>
      <w:r w:rsidR="00D762F7">
        <w:rPr>
          <w:rFonts w:ascii="Times New Roman" w:hAnsi="Times New Roman"/>
          <w:color w:val="000000"/>
          <w:sz w:val="24"/>
          <w:szCs w:val="24"/>
          <w:lang w:eastAsia="ru-RU"/>
        </w:rPr>
        <w:t>29</w:t>
      </w:r>
      <w:r w:rsidRPr="009B333E">
        <w:rPr>
          <w:rFonts w:ascii="Times New Roman" w:hAnsi="Times New Roman"/>
          <w:color w:val="000000"/>
          <w:sz w:val="24"/>
          <w:szCs w:val="24"/>
          <w:lang w:eastAsia="ru-RU"/>
        </w:rPr>
        <w:t>. Стороны договорились:</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w:t>
      </w:r>
      <w:r w:rsidR="00D762F7">
        <w:rPr>
          <w:rFonts w:ascii="Times New Roman" w:hAnsi="Times New Roman"/>
          <w:color w:val="000000"/>
          <w:sz w:val="24"/>
          <w:szCs w:val="24"/>
          <w:lang w:eastAsia="ru-RU"/>
        </w:rPr>
        <w:t>29</w:t>
      </w:r>
      <w:r w:rsidRPr="009B333E">
        <w:rPr>
          <w:rFonts w:ascii="Times New Roman" w:hAnsi="Times New Roman"/>
          <w:color w:val="000000"/>
          <w:sz w:val="24"/>
          <w:szCs w:val="24"/>
          <w:lang w:eastAsia="ru-RU"/>
        </w:rPr>
        <w:t>.1.Применять в части, не противоречащей действующему законодательству порядок исчисления заработной платы, предусматриваемый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ежегодно разрабатываемых Российской трехсторонней комиссией по регулированию социально-трудовых отношений и другими нормами действующего законодательства, в соответствии со ст.135, ст.144 ТК.</w:t>
      </w:r>
    </w:p>
    <w:p w:rsidR="000728AC"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w:t>
      </w:r>
      <w:r w:rsidR="00D762F7">
        <w:rPr>
          <w:rFonts w:ascii="Times New Roman" w:hAnsi="Times New Roman"/>
          <w:color w:val="000000"/>
          <w:sz w:val="24"/>
          <w:szCs w:val="24"/>
          <w:lang w:eastAsia="ru-RU"/>
        </w:rPr>
        <w:t>29</w:t>
      </w:r>
      <w:r w:rsidRPr="009B333E">
        <w:rPr>
          <w:rFonts w:ascii="Times New Roman" w:hAnsi="Times New Roman"/>
          <w:color w:val="000000"/>
          <w:sz w:val="24"/>
          <w:szCs w:val="24"/>
          <w:lang w:eastAsia="ru-RU"/>
        </w:rPr>
        <w:t>.2. Применять при выплате</w:t>
      </w:r>
      <w:r w:rsidR="000728AC">
        <w:rPr>
          <w:rFonts w:ascii="Times New Roman" w:hAnsi="Times New Roman"/>
          <w:color w:val="000000"/>
          <w:sz w:val="24"/>
          <w:szCs w:val="24"/>
          <w:lang w:eastAsia="ru-RU"/>
        </w:rPr>
        <w:t xml:space="preserve"> ежемесячного денежного</w:t>
      </w:r>
      <w:r w:rsidRPr="009B333E">
        <w:rPr>
          <w:rFonts w:ascii="Times New Roman" w:hAnsi="Times New Roman"/>
          <w:color w:val="000000"/>
          <w:sz w:val="24"/>
          <w:szCs w:val="24"/>
          <w:lang w:eastAsia="ru-RU"/>
        </w:rPr>
        <w:t xml:space="preserve"> вознаграждения</w:t>
      </w:r>
      <w:r w:rsidR="000728AC">
        <w:rPr>
          <w:rFonts w:ascii="Times New Roman" w:hAnsi="Times New Roman"/>
          <w:color w:val="000000"/>
          <w:sz w:val="24"/>
          <w:szCs w:val="24"/>
          <w:lang w:eastAsia="ru-RU"/>
        </w:rPr>
        <w:t xml:space="preserve"> педагогическим работникам за классное руководство руководствоваться разъяснениями по применению законодательства РФ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2020г. № ВБ-1159/08 и от 7 сентября 2020г. № ВБ-1700/08).</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 7.</w:t>
      </w:r>
      <w:r w:rsidR="00D762F7">
        <w:rPr>
          <w:rFonts w:ascii="Times New Roman" w:hAnsi="Times New Roman"/>
          <w:color w:val="000000"/>
          <w:sz w:val="24"/>
          <w:szCs w:val="24"/>
          <w:lang w:eastAsia="ru-RU"/>
        </w:rPr>
        <w:t>29</w:t>
      </w:r>
      <w:r w:rsidRPr="009B333E">
        <w:rPr>
          <w:rFonts w:ascii="Times New Roman" w:hAnsi="Times New Roman"/>
          <w:color w:val="000000"/>
          <w:sz w:val="24"/>
          <w:szCs w:val="24"/>
          <w:lang w:eastAsia="ru-RU"/>
        </w:rPr>
        <w:t>.3. Согласовывать проекты локальных актов, предусматривающие введение новых или изменение действующих условий оплаты труда работников,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повышения окладов (ставок), доплат, стимулирующих выплат, установленных указанным категориям работников.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w:t>
      </w:r>
      <w:r w:rsidR="00D762F7">
        <w:rPr>
          <w:rFonts w:ascii="Times New Roman" w:hAnsi="Times New Roman"/>
          <w:color w:val="000000"/>
          <w:sz w:val="24"/>
          <w:szCs w:val="24"/>
          <w:lang w:eastAsia="ru-RU"/>
        </w:rPr>
        <w:t>29</w:t>
      </w:r>
      <w:r w:rsidRPr="009B333E">
        <w:rPr>
          <w:rFonts w:ascii="Times New Roman" w:hAnsi="Times New Roman"/>
          <w:color w:val="000000"/>
          <w:sz w:val="24"/>
          <w:szCs w:val="24"/>
          <w:lang w:eastAsia="ru-RU"/>
        </w:rPr>
        <w:t>.4. Принимать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985AF4" w:rsidRPr="009B333E" w:rsidRDefault="00985AF4" w:rsidP="00AF03BA">
      <w:pPr>
        <w:tabs>
          <w:tab w:val="left" w:pos="-284"/>
          <w:tab w:val="left" w:pos="142"/>
          <w:tab w:val="left" w:pos="426"/>
          <w:tab w:val="left" w:pos="567"/>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7.</w:t>
      </w:r>
      <w:r w:rsidR="00D762F7">
        <w:rPr>
          <w:rFonts w:ascii="Times New Roman" w:hAnsi="Times New Roman"/>
          <w:color w:val="000000"/>
          <w:sz w:val="24"/>
          <w:szCs w:val="24"/>
          <w:lang w:eastAsia="ru-RU"/>
        </w:rPr>
        <w:t>29</w:t>
      </w:r>
      <w:r w:rsidRPr="009B333E">
        <w:rPr>
          <w:rFonts w:ascii="Times New Roman" w:hAnsi="Times New Roman"/>
          <w:color w:val="000000"/>
          <w:sz w:val="24"/>
          <w:szCs w:val="24"/>
          <w:lang w:eastAsia="ru-RU"/>
        </w:rPr>
        <w:t>.5. С целью поддержки</w:t>
      </w:r>
      <w:r w:rsidR="002633D8" w:rsidRPr="009B333E">
        <w:rPr>
          <w:rFonts w:ascii="Times New Roman" w:hAnsi="Times New Roman"/>
          <w:color w:val="000000"/>
          <w:sz w:val="24"/>
          <w:szCs w:val="24"/>
          <w:lang w:eastAsia="ru-RU"/>
        </w:rPr>
        <w:t xml:space="preserve"> молодых педагогических кадров  Положением </w:t>
      </w:r>
      <w:r w:rsidRPr="009B333E">
        <w:rPr>
          <w:rFonts w:ascii="Times New Roman" w:hAnsi="Times New Roman"/>
          <w:color w:val="000000"/>
          <w:sz w:val="24"/>
          <w:szCs w:val="24"/>
          <w:lang w:eastAsia="ru-RU"/>
        </w:rPr>
        <w:t xml:space="preserve"> об оплате труда стимулирова</w:t>
      </w:r>
      <w:r w:rsidR="002633D8" w:rsidRPr="009B333E">
        <w:rPr>
          <w:rFonts w:ascii="Times New Roman" w:hAnsi="Times New Roman"/>
          <w:color w:val="000000"/>
          <w:sz w:val="24"/>
          <w:szCs w:val="24"/>
          <w:lang w:eastAsia="ru-RU"/>
        </w:rPr>
        <w:t xml:space="preserve">ть  их труд </w:t>
      </w:r>
      <w:r w:rsidRPr="009B333E">
        <w:rPr>
          <w:rFonts w:ascii="Times New Roman" w:hAnsi="Times New Roman"/>
          <w:color w:val="000000"/>
          <w:sz w:val="24"/>
          <w:szCs w:val="24"/>
          <w:lang w:eastAsia="ru-RU"/>
        </w:rPr>
        <w:t xml:space="preserve"> в течение первых трёх лет педагогической работы.</w:t>
      </w:r>
    </w:p>
    <w:p w:rsidR="00AB580E" w:rsidRPr="009B333E" w:rsidRDefault="00D762F7" w:rsidP="00D762F7">
      <w:pPr>
        <w:tabs>
          <w:tab w:val="left" w:pos="-284"/>
          <w:tab w:val="left" w:pos="142"/>
          <w:tab w:val="left" w:pos="426"/>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7.29.6.</w:t>
      </w:r>
      <w:r w:rsidR="00AB580E" w:rsidRPr="009B333E">
        <w:rPr>
          <w:rFonts w:ascii="Times New Roman" w:eastAsia="Times New Roman" w:hAnsi="Times New Roman"/>
          <w:color w:val="000000"/>
          <w:sz w:val="24"/>
          <w:szCs w:val="24"/>
          <w:lang w:eastAsia="ru-RU"/>
        </w:rPr>
        <w:t>П</w:t>
      </w:r>
      <w:r w:rsidR="004E2579" w:rsidRPr="009B333E">
        <w:rPr>
          <w:rFonts w:ascii="Times New Roman" w:eastAsia="Times New Roman" w:hAnsi="Times New Roman"/>
          <w:color w:val="000000"/>
          <w:sz w:val="24"/>
          <w:szCs w:val="24"/>
          <w:lang w:eastAsia="ru-RU"/>
        </w:rPr>
        <w:t>рофсоюзы осуществляют контроль н</w:t>
      </w:r>
      <w:r w:rsidR="00AB580E" w:rsidRPr="009B333E">
        <w:rPr>
          <w:rFonts w:ascii="Times New Roman" w:eastAsia="Times New Roman" w:hAnsi="Times New Roman"/>
          <w:color w:val="000000"/>
          <w:sz w:val="24"/>
          <w:szCs w:val="24"/>
          <w:lang w:eastAsia="ru-RU"/>
        </w:rPr>
        <w:t>а</w:t>
      </w:r>
      <w:r w:rsidR="004E2579" w:rsidRPr="009B333E">
        <w:rPr>
          <w:rFonts w:ascii="Times New Roman" w:eastAsia="Times New Roman" w:hAnsi="Times New Roman"/>
          <w:color w:val="000000"/>
          <w:sz w:val="24"/>
          <w:szCs w:val="24"/>
          <w:lang w:eastAsia="ru-RU"/>
        </w:rPr>
        <w:t>д</w:t>
      </w:r>
      <w:r w:rsidR="00AB580E" w:rsidRPr="009B333E">
        <w:rPr>
          <w:rFonts w:ascii="Times New Roman" w:eastAsia="Times New Roman" w:hAnsi="Times New Roman"/>
          <w:color w:val="000000"/>
          <w:sz w:val="24"/>
          <w:szCs w:val="24"/>
          <w:lang w:eastAsia="ru-RU"/>
        </w:rPr>
        <w:t xml:space="preserve"> своевременной и в полном объёме выплатой заработной платы в учреждении; добиваются устранения нарушений трудового законодательства, в том числе в вопросах оплаты труда посредством деятельности  комиссий по трудовым спорам.</w:t>
      </w: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VII</w:t>
      </w:r>
      <w:r w:rsidRPr="009B333E">
        <w:rPr>
          <w:rFonts w:ascii="Times New Roman" w:hAnsi="Times New Roman"/>
          <w:b/>
          <w:bCs/>
          <w:color w:val="000000"/>
          <w:sz w:val="24"/>
          <w:szCs w:val="24"/>
          <w:lang w:val="en-US" w:eastAsia="ru-RU"/>
        </w:rPr>
        <w:t>I</w:t>
      </w:r>
      <w:r w:rsidRPr="009B333E">
        <w:rPr>
          <w:rFonts w:ascii="Times New Roman" w:hAnsi="Times New Roman"/>
          <w:b/>
          <w:bCs/>
          <w:color w:val="000000"/>
          <w:sz w:val="24"/>
          <w:szCs w:val="24"/>
          <w:lang w:eastAsia="ru-RU"/>
        </w:rPr>
        <w:t>. Гарантии и компенсации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 Стороны договорились, что работодатель:</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8.1. Ведет учет работников, нуждающихся в улучшении жилищных условий.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жилья.</w:t>
      </w:r>
    </w:p>
    <w:p w:rsidR="00985AF4" w:rsidRPr="009B333E" w:rsidRDefault="00985AF4" w:rsidP="000728AC">
      <w:pPr>
        <w:tabs>
          <w:tab w:val="left" w:pos="-284"/>
          <w:tab w:val="left" w:pos="142"/>
          <w:tab w:val="left" w:pos="426"/>
        </w:tabs>
        <w:spacing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8.3. Компенсирует стоимость оплаты за проживание работников в общежитии, в съёмном жилье.</w:t>
      </w:r>
    </w:p>
    <w:p w:rsidR="00A93E6A" w:rsidRPr="009B333E" w:rsidRDefault="00985AF4" w:rsidP="000728AC">
      <w:pPr>
        <w:tabs>
          <w:tab w:val="left" w:pos="-284"/>
          <w:tab w:val="left" w:pos="142"/>
          <w:tab w:val="left" w:pos="426"/>
        </w:tabs>
        <w:spacing w:after="0" w:line="36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8.4. Педагогические работники образовательного учреждения </w:t>
      </w:r>
      <w:r w:rsidR="00A93E6A" w:rsidRPr="009B333E">
        <w:rPr>
          <w:rFonts w:ascii="Times New Roman" w:hAnsi="Times New Roman"/>
          <w:color w:val="000000"/>
          <w:sz w:val="24"/>
          <w:szCs w:val="24"/>
          <w:lang w:eastAsia="ru-RU"/>
        </w:rPr>
        <w:t xml:space="preserve"> проживающие и работающие в </w:t>
      </w:r>
      <w:r w:rsidRPr="009B333E">
        <w:rPr>
          <w:rFonts w:ascii="Times New Roman" w:hAnsi="Times New Roman"/>
          <w:color w:val="000000"/>
          <w:sz w:val="24"/>
          <w:szCs w:val="24"/>
          <w:lang w:eastAsia="ru-RU"/>
        </w:rPr>
        <w:t>сельск</w:t>
      </w:r>
      <w:r w:rsidR="00A93E6A" w:rsidRPr="009B333E">
        <w:rPr>
          <w:rFonts w:ascii="Times New Roman" w:hAnsi="Times New Roman"/>
          <w:color w:val="000000"/>
          <w:sz w:val="24"/>
          <w:szCs w:val="24"/>
          <w:lang w:eastAsia="ru-RU"/>
        </w:rPr>
        <w:t>их населенных пунктах, рабочих поселк</w:t>
      </w:r>
      <w:r w:rsidR="000728AC">
        <w:rPr>
          <w:rFonts w:ascii="Times New Roman" w:hAnsi="Times New Roman"/>
          <w:color w:val="000000"/>
          <w:sz w:val="24"/>
          <w:szCs w:val="24"/>
          <w:lang w:eastAsia="ru-RU"/>
        </w:rPr>
        <w:t>ах</w:t>
      </w:r>
      <w:r w:rsidR="00A93E6A" w:rsidRPr="009B333E">
        <w:rPr>
          <w:rFonts w:ascii="Times New Roman" w:hAnsi="Times New Roman"/>
          <w:color w:val="000000"/>
          <w:sz w:val="24"/>
          <w:szCs w:val="24"/>
          <w:lang w:eastAsia="ru-RU"/>
        </w:rPr>
        <w:t xml:space="preserve"> (поселк</w:t>
      </w:r>
      <w:r w:rsidR="000728AC">
        <w:rPr>
          <w:rFonts w:ascii="Times New Roman" w:hAnsi="Times New Roman"/>
          <w:color w:val="000000"/>
          <w:sz w:val="24"/>
          <w:szCs w:val="24"/>
          <w:lang w:eastAsia="ru-RU"/>
        </w:rPr>
        <w:t>ах</w:t>
      </w:r>
      <w:r w:rsidR="00A93E6A" w:rsidRPr="009B333E">
        <w:rPr>
          <w:rFonts w:ascii="Times New Roman" w:hAnsi="Times New Roman"/>
          <w:color w:val="000000"/>
          <w:sz w:val="24"/>
          <w:szCs w:val="24"/>
          <w:lang w:eastAsia="ru-RU"/>
        </w:rPr>
        <w:t xml:space="preserve"> городского типа) пользуются правом на предоставление компенсации в размере 100% фактически произведенных расходов на оплату жилых помещений, отопления и освещения педагогическим работникам.</w:t>
      </w:r>
    </w:p>
    <w:p w:rsidR="00A93E6A"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8.5. За педагогичес</w:t>
      </w:r>
      <w:r w:rsidR="002633D8" w:rsidRPr="009B333E">
        <w:rPr>
          <w:rFonts w:ascii="Times New Roman" w:hAnsi="Times New Roman"/>
          <w:color w:val="000000"/>
          <w:sz w:val="24"/>
          <w:szCs w:val="24"/>
          <w:lang w:eastAsia="ru-RU"/>
        </w:rPr>
        <w:t>кими работниками образовательного</w:t>
      </w:r>
      <w:r w:rsidRPr="009B333E">
        <w:rPr>
          <w:rFonts w:ascii="Times New Roman" w:hAnsi="Times New Roman"/>
          <w:color w:val="000000"/>
          <w:sz w:val="24"/>
          <w:szCs w:val="24"/>
          <w:lang w:eastAsia="ru-RU"/>
        </w:rPr>
        <w:t xml:space="preserve"> учреждени</w:t>
      </w:r>
      <w:r w:rsidR="002633D8" w:rsidRPr="009B333E">
        <w:rPr>
          <w:rFonts w:ascii="Times New Roman" w:hAnsi="Times New Roman"/>
          <w:color w:val="000000"/>
          <w:sz w:val="24"/>
          <w:szCs w:val="24"/>
          <w:lang w:eastAsia="ru-RU"/>
        </w:rPr>
        <w:t>я</w:t>
      </w:r>
      <w:r w:rsidRPr="009B333E">
        <w:rPr>
          <w:rFonts w:ascii="Times New Roman" w:hAnsi="Times New Roman"/>
          <w:color w:val="000000"/>
          <w:sz w:val="24"/>
          <w:szCs w:val="24"/>
          <w:lang w:eastAsia="ru-RU"/>
        </w:rPr>
        <w:t xml:space="preserve"> </w:t>
      </w:r>
      <w:r w:rsidR="00A93E6A" w:rsidRPr="009B333E">
        <w:rPr>
          <w:rFonts w:ascii="Times New Roman" w:hAnsi="Times New Roman"/>
          <w:color w:val="000000"/>
          <w:sz w:val="24"/>
          <w:szCs w:val="24"/>
          <w:lang w:eastAsia="ru-RU"/>
        </w:rPr>
        <w:t>сельских населенных пункт</w:t>
      </w:r>
      <w:r w:rsidR="000728AC">
        <w:rPr>
          <w:rFonts w:ascii="Times New Roman" w:hAnsi="Times New Roman"/>
          <w:color w:val="000000"/>
          <w:sz w:val="24"/>
          <w:szCs w:val="24"/>
          <w:lang w:eastAsia="ru-RU"/>
        </w:rPr>
        <w:t>ов</w:t>
      </w:r>
      <w:r w:rsidR="00A93E6A" w:rsidRPr="009B333E">
        <w:rPr>
          <w:rFonts w:ascii="Times New Roman" w:hAnsi="Times New Roman"/>
          <w:color w:val="000000"/>
          <w:sz w:val="24"/>
          <w:szCs w:val="24"/>
          <w:lang w:eastAsia="ru-RU"/>
        </w:rPr>
        <w:t xml:space="preserve">, </w:t>
      </w:r>
      <w:r w:rsidR="000728AC">
        <w:rPr>
          <w:rFonts w:ascii="Times New Roman" w:hAnsi="Times New Roman"/>
          <w:color w:val="000000"/>
          <w:sz w:val="24"/>
          <w:szCs w:val="24"/>
          <w:lang w:eastAsia="ru-RU"/>
        </w:rPr>
        <w:t xml:space="preserve"> </w:t>
      </w:r>
      <w:r w:rsidR="00A93E6A" w:rsidRPr="009B333E">
        <w:rPr>
          <w:rFonts w:ascii="Times New Roman" w:hAnsi="Times New Roman"/>
          <w:color w:val="000000"/>
          <w:sz w:val="24"/>
          <w:szCs w:val="24"/>
          <w:lang w:eastAsia="ru-RU"/>
        </w:rPr>
        <w:t xml:space="preserve">рабочих поселков (поселков городского типа) </w:t>
      </w:r>
      <w:r w:rsidRPr="009B333E">
        <w:rPr>
          <w:rFonts w:ascii="Times New Roman" w:hAnsi="Times New Roman"/>
          <w:color w:val="000000"/>
          <w:sz w:val="24"/>
          <w:szCs w:val="24"/>
          <w:lang w:eastAsia="ru-RU"/>
        </w:rPr>
        <w:t>перешедшими на пенсию и проработавшими в этих учреждениях не менее 10 лет, сохраняется право на</w:t>
      </w:r>
      <w:r w:rsidR="00A93E6A" w:rsidRPr="009B333E">
        <w:rPr>
          <w:rFonts w:ascii="Times New Roman" w:hAnsi="Times New Roman"/>
          <w:color w:val="000000"/>
          <w:sz w:val="24"/>
          <w:szCs w:val="24"/>
          <w:lang w:eastAsia="ru-RU"/>
        </w:rPr>
        <w:t xml:space="preserve"> предоставление компенсации в размере 100% фактически произведенных расходов на оплату жилых помещений, </w:t>
      </w:r>
      <w:r w:rsidR="008F2A4B" w:rsidRPr="009B333E">
        <w:rPr>
          <w:rFonts w:ascii="Times New Roman" w:hAnsi="Times New Roman"/>
          <w:color w:val="000000"/>
          <w:sz w:val="24"/>
          <w:szCs w:val="24"/>
          <w:lang w:eastAsia="ru-RU"/>
        </w:rPr>
        <w:t xml:space="preserve"> </w:t>
      </w:r>
      <w:r w:rsidR="00A93E6A" w:rsidRPr="009B333E">
        <w:rPr>
          <w:rFonts w:ascii="Times New Roman" w:hAnsi="Times New Roman"/>
          <w:color w:val="000000"/>
          <w:sz w:val="24"/>
          <w:szCs w:val="24"/>
          <w:lang w:eastAsia="ru-RU"/>
        </w:rPr>
        <w:t>отопления и освещения.</w:t>
      </w:r>
    </w:p>
    <w:p w:rsidR="00A93E6A" w:rsidRPr="009B333E" w:rsidRDefault="00A93E6A"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8.6. Специалистам за работу в образовательном учреждении, расположенном  в сельской местности осуществляется компенсационная выплата в размере 25% должностного оклада, ставки заработной платы.</w:t>
      </w:r>
      <w:r w:rsidR="008A6085" w:rsidRPr="009B333E">
        <w:rPr>
          <w:rFonts w:ascii="Times New Roman" w:hAnsi="Times New Roman"/>
          <w:color w:val="000000"/>
          <w:sz w:val="24"/>
          <w:szCs w:val="24"/>
          <w:lang w:eastAsia="ru-RU"/>
        </w:rPr>
        <w:t xml:space="preserve"> Учителям и педагогам данная выплата осуществляется пропорционально педагогической нагрузке.</w:t>
      </w:r>
    </w:p>
    <w:p w:rsidR="008A6085" w:rsidRPr="009B333E" w:rsidRDefault="008A6085"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A6085" w:rsidRPr="009B333E" w:rsidRDefault="008A6085"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Работники, не достигшие возраста, дающего право на назначения пенсии по старости, в том числе досрочно, в течение пяти лет до наступления такого возраста, и работники, являющие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A6085" w:rsidRDefault="008A6085"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Работник освобождается от работы для прохождения </w:t>
      </w:r>
      <w:r w:rsidR="008F2A4B" w:rsidRPr="009B333E">
        <w:rPr>
          <w:rFonts w:ascii="Times New Roman" w:hAnsi="Times New Roman"/>
          <w:color w:val="000000"/>
          <w:sz w:val="24"/>
          <w:szCs w:val="24"/>
          <w:lang w:eastAsia="ru-RU"/>
        </w:rPr>
        <w:t>диспансеризации</w:t>
      </w:r>
      <w:r w:rsidRPr="009B333E">
        <w:rPr>
          <w:rFonts w:ascii="Times New Roman" w:hAnsi="Times New Roman"/>
          <w:color w:val="000000"/>
          <w:sz w:val="24"/>
          <w:szCs w:val="24"/>
          <w:lang w:eastAsia="ru-RU"/>
        </w:rPr>
        <w:t xml:space="preserve"> на основании его письменного </w:t>
      </w:r>
      <w:r w:rsidR="008F2A4B" w:rsidRPr="009B333E">
        <w:rPr>
          <w:rFonts w:ascii="Times New Roman" w:hAnsi="Times New Roman"/>
          <w:color w:val="000000"/>
          <w:sz w:val="24"/>
          <w:szCs w:val="24"/>
          <w:lang w:eastAsia="ru-RU"/>
        </w:rPr>
        <w:t>заявления</w:t>
      </w:r>
      <w:r w:rsidRPr="009B333E">
        <w:rPr>
          <w:rFonts w:ascii="Times New Roman" w:hAnsi="Times New Roman"/>
          <w:color w:val="000000"/>
          <w:sz w:val="24"/>
          <w:szCs w:val="24"/>
          <w:lang w:eastAsia="ru-RU"/>
        </w:rPr>
        <w:t xml:space="preserve">, при этом день (дни) </w:t>
      </w:r>
      <w:r w:rsidR="008F2A4B" w:rsidRPr="009B333E">
        <w:rPr>
          <w:rFonts w:ascii="Times New Roman" w:hAnsi="Times New Roman"/>
          <w:color w:val="000000"/>
          <w:sz w:val="24"/>
          <w:szCs w:val="24"/>
          <w:lang w:eastAsia="ru-RU"/>
        </w:rPr>
        <w:t>освобождения</w:t>
      </w:r>
      <w:r w:rsidRPr="009B333E">
        <w:rPr>
          <w:rFonts w:ascii="Times New Roman" w:hAnsi="Times New Roman"/>
          <w:color w:val="000000"/>
          <w:sz w:val="24"/>
          <w:szCs w:val="24"/>
          <w:lang w:eastAsia="ru-RU"/>
        </w:rPr>
        <w:t xml:space="preserve"> от работы согласовываются с работодателем.</w:t>
      </w:r>
    </w:p>
    <w:p w:rsidR="000728AC" w:rsidRDefault="000728AC"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 соответствии со ст.185.1 ТК РФ работники при прохождении диспансеризации имеют право на освобождение от работы с сохраненим за ними места работы (должности) и среднего заработка:</w:t>
      </w:r>
    </w:p>
    <w:p w:rsidR="000728AC" w:rsidRDefault="000728AC"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до достижения</w:t>
      </w:r>
      <w:r w:rsidR="00390CB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40 лет – на 1 рабочий день один раз в 3 года;</w:t>
      </w:r>
    </w:p>
    <w:p w:rsidR="000728AC" w:rsidRDefault="000728AC"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 40 лет до достижения </w:t>
      </w:r>
      <w:r w:rsidR="00390CBB">
        <w:rPr>
          <w:rFonts w:ascii="Times New Roman" w:hAnsi="Times New Roman"/>
          <w:color w:val="000000"/>
          <w:sz w:val="24"/>
          <w:szCs w:val="24"/>
          <w:lang w:eastAsia="ru-RU"/>
        </w:rPr>
        <w:t>предпенсионного возраста – на 1 рабочий день 1 раз в год;</w:t>
      </w:r>
    </w:p>
    <w:p w:rsidR="00390CBB" w:rsidRPr="009B333E" w:rsidRDefault="00390CBB"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 достигшие предпенсионного возраста и работники, являющиеся получателями пенсии по старости или пенсии за выслугу лет – на 2 рабочих дня 1 раз в год.</w:t>
      </w:r>
    </w:p>
    <w:p w:rsidR="00985AF4" w:rsidRPr="009B333E" w:rsidRDefault="00A93E6A"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 </w:t>
      </w:r>
      <w:r w:rsidR="00985AF4" w:rsidRPr="009B333E">
        <w:rPr>
          <w:rFonts w:ascii="Times New Roman" w:hAnsi="Times New Roman"/>
          <w:color w:val="000000"/>
          <w:sz w:val="24"/>
          <w:szCs w:val="24"/>
          <w:lang w:eastAsia="ru-RU"/>
        </w:rPr>
        <w:t>8.</w:t>
      </w:r>
      <w:r w:rsidR="008F2A4B" w:rsidRPr="009B333E">
        <w:rPr>
          <w:rFonts w:ascii="Times New Roman" w:hAnsi="Times New Roman"/>
          <w:color w:val="000000"/>
          <w:sz w:val="24"/>
          <w:szCs w:val="24"/>
          <w:lang w:eastAsia="ru-RU"/>
        </w:rPr>
        <w:t>8</w:t>
      </w:r>
      <w:r w:rsidR="00985AF4" w:rsidRPr="009B333E">
        <w:rPr>
          <w:rFonts w:ascii="Times New Roman" w:hAnsi="Times New Roman"/>
          <w:color w:val="000000"/>
          <w:sz w:val="24"/>
          <w:szCs w:val="24"/>
          <w:lang w:eastAsia="ru-RU"/>
        </w:rPr>
        <w:t>. Обеспечивает бесплатно работников поль</w:t>
      </w:r>
      <w:r w:rsidR="00DC1050" w:rsidRPr="009B333E">
        <w:rPr>
          <w:rFonts w:ascii="Times New Roman" w:hAnsi="Times New Roman"/>
          <w:color w:val="000000"/>
          <w:sz w:val="24"/>
          <w:szCs w:val="24"/>
          <w:lang w:eastAsia="ru-RU"/>
        </w:rPr>
        <w:t xml:space="preserve">зованием библиотечными фондами </w:t>
      </w:r>
      <w:r w:rsidR="00985AF4" w:rsidRPr="009B333E">
        <w:rPr>
          <w:rFonts w:ascii="Times New Roman" w:hAnsi="Times New Roman"/>
          <w:color w:val="000000"/>
          <w:sz w:val="24"/>
          <w:szCs w:val="24"/>
          <w:lang w:eastAsia="ru-RU"/>
        </w:rPr>
        <w:t xml:space="preserve"> в образовательных целях, посещение спортивно-тренажерного зала и пользование другими спортивными и культурными объектами в учреждении.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w:t>
      </w:r>
      <w:r w:rsidR="008F2A4B" w:rsidRPr="009B333E">
        <w:rPr>
          <w:rFonts w:ascii="Times New Roman" w:hAnsi="Times New Roman"/>
          <w:color w:val="000000"/>
          <w:sz w:val="24"/>
          <w:szCs w:val="24"/>
          <w:lang w:eastAsia="ru-RU"/>
        </w:rPr>
        <w:t>9</w:t>
      </w:r>
      <w:r w:rsidRPr="009B333E">
        <w:rPr>
          <w:rFonts w:ascii="Times New Roman" w:hAnsi="Times New Roman"/>
          <w:color w:val="000000"/>
          <w:sz w:val="24"/>
          <w:szCs w:val="24"/>
          <w:lang w:eastAsia="ru-RU"/>
        </w:rPr>
        <w:t>. Организует в учреждении общественное питание (в столовой).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w:t>
      </w:r>
      <w:r w:rsidR="008F2A4B" w:rsidRPr="009B333E">
        <w:rPr>
          <w:rFonts w:ascii="Times New Roman" w:hAnsi="Times New Roman"/>
          <w:color w:val="000000"/>
          <w:sz w:val="24"/>
          <w:szCs w:val="24"/>
          <w:lang w:eastAsia="ru-RU"/>
        </w:rPr>
        <w:t>10</w:t>
      </w:r>
      <w:r w:rsidRPr="009B333E">
        <w:rPr>
          <w:rFonts w:ascii="Times New Roman" w:hAnsi="Times New Roman"/>
          <w:color w:val="000000"/>
          <w:sz w:val="24"/>
          <w:szCs w:val="24"/>
          <w:lang w:eastAsia="ru-RU"/>
        </w:rPr>
        <w:t>. Осуществляет из внебюджетных средств и средств экономии фонда оплаты труда выплату дополнительного выходного пособия в размере, не превышающем должностной оклад</w:t>
      </w:r>
      <w:r w:rsidR="002633D8" w:rsidRPr="009B333E">
        <w:rPr>
          <w:rFonts w:ascii="Times New Roman" w:hAnsi="Times New Roman"/>
          <w:color w:val="000000"/>
          <w:sz w:val="24"/>
          <w:szCs w:val="24"/>
          <w:lang w:eastAsia="ru-RU"/>
        </w:rPr>
        <w:t xml:space="preserve"> (ставку заработной платы)</w:t>
      </w:r>
      <w:r w:rsidRPr="009B333E">
        <w:rPr>
          <w:rFonts w:ascii="Times New Roman" w:hAnsi="Times New Roman"/>
          <w:color w:val="000000"/>
          <w:sz w:val="24"/>
          <w:szCs w:val="24"/>
          <w:lang w:eastAsia="ru-RU"/>
        </w:rPr>
        <w:t xml:space="preserve">, следующим категориям увольняемых работников: </w:t>
      </w:r>
    </w:p>
    <w:p w:rsidR="00985AF4" w:rsidRPr="009B333E" w:rsidRDefault="00985AF4" w:rsidP="00AF03BA">
      <w:pPr>
        <w:numPr>
          <w:ilvl w:val="0"/>
          <w:numId w:val="2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всем работникам, увольняемым в связи с ликвидацией учреждения;</w:t>
      </w:r>
    </w:p>
    <w:p w:rsidR="00985AF4" w:rsidRPr="009B333E" w:rsidRDefault="00985AF4" w:rsidP="00AF03BA">
      <w:pPr>
        <w:numPr>
          <w:ilvl w:val="0"/>
          <w:numId w:val="28"/>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случае расторжения трудового договора по собственному желанию работающего пенсионера,</w:t>
      </w:r>
      <w:r w:rsidR="002633D8"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имеющего стаж работы в</w:t>
      </w:r>
      <w:r w:rsidR="00DC1050" w:rsidRPr="009B333E">
        <w:rPr>
          <w:rFonts w:ascii="Times New Roman" w:hAnsi="Times New Roman"/>
          <w:color w:val="000000"/>
          <w:sz w:val="24"/>
          <w:szCs w:val="24"/>
          <w:lang w:eastAsia="ru-RU"/>
        </w:rPr>
        <w:t xml:space="preserve"> данном учреждении свыше 25 лет.                                                                                                      </w:t>
      </w:r>
      <w:r w:rsidRPr="009B333E">
        <w:rPr>
          <w:rFonts w:ascii="Times New Roman" w:hAnsi="Times New Roman"/>
          <w:color w:val="000000"/>
          <w:sz w:val="24"/>
          <w:szCs w:val="24"/>
          <w:lang w:eastAsia="ru-RU"/>
        </w:rPr>
        <w:t xml:space="preserve"> </w:t>
      </w:r>
    </w:p>
    <w:p w:rsidR="00985AF4" w:rsidRPr="009B333E" w:rsidRDefault="002633D8"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8.</w:t>
      </w:r>
      <w:r w:rsidR="008F2A4B" w:rsidRPr="009B333E">
        <w:rPr>
          <w:rFonts w:ascii="Times New Roman" w:hAnsi="Times New Roman"/>
          <w:color w:val="000000"/>
          <w:sz w:val="24"/>
          <w:szCs w:val="24"/>
          <w:lang w:eastAsia="ru-RU"/>
        </w:rPr>
        <w:t>11</w:t>
      </w:r>
      <w:r w:rsidR="00985AF4" w:rsidRPr="009B333E">
        <w:rPr>
          <w:rFonts w:ascii="Times New Roman" w:hAnsi="Times New Roman"/>
          <w:color w:val="000000"/>
          <w:sz w:val="24"/>
          <w:szCs w:val="24"/>
          <w:lang w:eastAsia="ru-RU"/>
        </w:rPr>
        <w:t>. Планирует затраты с целью осуществления оплаты труда, сохранения гарантий работникам, привлекаемым к проведению государственной итоговой аттестации, к работе в составе  аттестационных комиссий.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8.1</w:t>
      </w:r>
      <w:r w:rsidR="008F2A4B" w:rsidRPr="009B333E">
        <w:rPr>
          <w:rFonts w:ascii="Times New Roman" w:hAnsi="Times New Roman"/>
          <w:color w:val="000000"/>
          <w:sz w:val="24"/>
          <w:szCs w:val="24"/>
          <w:lang w:eastAsia="ru-RU"/>
        </w:rPr>
        <w:t>2</w:t>
      </w:r>
      <w:r w:rsidRPr="009B333E">
        <w:rPr>
          <w:rFonts w:ascii="Times New Roman" w:hAnsi="Times New Roman"/>
          <w:color w:val="000000"/>
          <w:sz w:val="24"/>
          <w:szCs w:val="24"/>
          <w:lang w:eastAsia="ru-RU"/>
        </w:rPr>
        <w:t>. Производит выплату пособия по временной нетрудоспособности за первые три дня нетрудоспособности работника в связи с его заболеванием или травмой за счет собственных средств, исходя из средней заработной платы (рассчитанной за последние 24 месяца, предшествующие месяцу наступления временной нетрудоспособности, отпуска по беременности и родам), а остальной период, начиная с 4-го дня нетрудоспособности – за счёт средств Фонда социального страхования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8.1</w:t>
      </w:r>
      <w:r w:rsidR="008F2A4B" w:rsidRPr="009B333E">
        <w:rPr>
          <w:rFonts w:ascii="Times New Roman" w:hAnsi="Times New Roman"/>
          <w:color w:val="000000"/>
          <w:sz w:val="24"/>
          <w:szCs w:val="24"/>
          <w:lang w:eastAsia="ru-RU"/>
        </w:rPr>
        <w:t>3</w:t>
      </w:r>
      <w:r w:rsidRPr="009B333E">
        <w:rPr>
          <w:rFonts w:ascii="Times New Roman" w:hAnsi="Times New Roman"/>
          <w:color w:val="000000"/>
          <w:sz w:val="24"/>
          <w:szCs w:val="24"/>
          <w:lang w:eastAsia="ru-RU"/>
        </w:rPr>
        <w:t>.Профсоюзный комитет:</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8.1</w:t>
      </w:r>
      <w:r w:rsidR="008F2A4B" w:rsidRPr="009B333E">
        <w:rPr>
          <w:rFonts w:ascii="Times New Roman" w:hAnsi="Times New Roman"/>
          <w:color w:val="000000"/>
          <w:sz w:val="24"/>
          <w:szCs w:val="24"/>
          <w:lang w:eastAsia="ru-RU"/>
        </w:rPr>
        <w:t>3</w:t>
      </w:r>
      <w:r w:rsidRPr="009B333E">
        <w:rPr>
          <w:rFonts w:ascii="Times New Roman" w:hAnsi="Times New Roman"/>
          <w:color w:val="000000"/>
          <w:sz w:val="24"/>
          <w:szCs w:val="24"/>
          <w:lang w:eastAsia="ru-RU"/>
        </w:rPr>
        <w:t>.1.Выделяет средства из профсоюзного бюджета для решения социальных вопросов коллектива работников.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8.1</w:t>
      </w:r>
      <w:r w:rsidR="008F2A4B" w:rsidRPr="009B333E">
        <w:rPr>
          <w:rFonts w:ascii="Times New Roman" w:hAnsi="Times New Roman"/>
          <w:color w:val="000000"/>
          <w:sz w:val="24"/>
          <w:szCs w:val="24"/>
          <w:lang w:eastAsia="ru-RU"/>
        </w:rPr>
        <w:t>3</w:t>
      </w:r>
      <w:r w:rsidRPr="009B333E">
        <w:rPr>
          <w:rFonts w:ascii="Times New Roman" w:hAnsi="Times New Roman"/>
          <w:color w:val="000000"/>
          <w:sz w:val="24"/>
          <w:szCs w:val="24"/>
          <w:lang w:eastAsia="ru-RU"/>
        </w:rPr>
        <w:t>.2. Осуществляет регулярный общественный контроль над работой пищеблоков, качеством питания в школе.</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8.1</w:t>
      </w:r>
      <w:r w:rsidR="008F2A4B" w:rsidRPr="009B333E">
        <w:rPr>
          <w:rFonts w:ascii="Times New Roman" w:hAnsi="Times New Roman"/>
          <w:color w:val="000000"/>
          <w:sz w:val="24"/>
          <w:szCs w:val="24"/>
          <w:lang w:eastAsia="ru-RU"/>
        </w:rPr>
        <w:t>3</w:t>
      </w:r>
      <w:r w:rsidRPr="009B333E">
        <w:rPr>
          <w:rFonts w:ascii="Times New Roman" w:hAnsi="Times New Roman"/>
          <w:color w:val="000000"/>
          <w:sz w:val="24"/>
          <w:szCs w:val="24"/>
          <w:lang w:eastAsia="ru-RU"/>
        </w:rPr>
        <w:t>.3. Способствует восстановлению здоровья работников и членов их семей в санаторно-курортных учреждениях, в спортивно-оздоровительных лагерях, а также посредством физкультурно-оздоровительной работы. Частично компенсирует расходы на лечение и отдых работников.</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8.1</w:t>
      </w:r>
      <w:r w:rsidR="008F2A4B" w:rsidRPr="009B333E">
        <w:rPr>
          <w:rFonts w:ascii="Times New Roman" w:hAnsi="Times New Roman"/>
          <w:color w:val="000000"/>
          <w:sz w:val="24"/>
          <w:szCs w:val="24"/>
          <w:lang w:eastAsia="ru-RU"/>
        </w:rPr>
        <w:t>3</w:t>
      </w:r>
      <w:r w:rsidRPr="009B333E">
        <w:rPr>
          <w:rFonts w:ascii="Times New Roman" w:hAnsi="Times New Roman"/>
          <w:color w:val="000000"/>
          <w:sz w:val="24"/>
          <w:szCs w:val="24"/>
          <w:lang w:eastAsia="ru-RU"/>
        </w:rPr>
        <w:t>.4. Осуществляет контроль над своевременностью выплаты пособий по государственному социальному страхованию, правильностью выдачи и оформления листов нетрудоспособности, единовременных пособий на рождение ребёнка, оплаты отпуска по уходу за ребёнком и т.д.</w:t>
      </w: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val="en-US" w:eastAsia="ru-RU"/>
        </w:rPr>
        <w:t>IX</w:t>
      </w:r>
      <w:r w:rsidRPr="009B333E">
        <w:rPr>
          <w:rFonts w:ascii="Times New Roman" w:hAnsi="Times New Roman"/>
          <w:b/>
          <w:bCs/>
          <w:color w:val="000000"/>
          <w:sz w:val="24"/>
          <w:szCs w:val="24"/>
          <w:lang w:eastAsia="ru-RU"/>
        </w:rPr>
        <w:t>. Охрана труда и здоровья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 Работодатель обязуется: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Дл</w:t>
      </w:r>
      <w:r w:rsidR="004E2579" w:rsidRPr="009B333E">
        <w:rPr>
          <w:rFonts w:ascii="Times New Roman" w:hAnsi="Times New Roman"/>
          <w:color w:val="000000"/>
          <w:sz w:val="24"/>
          <w:szCs w:val="24"/>
          <w:lang w:eastAsia="ru-RU"/>
        </w:rPr>
        <w:t>я реализации этого права заключа</w:t>
      </w:r>
      <w:r w:rsidRPr="009B333E">
        <w:rPr>
          <w:rFonts w:ascii="Times New Roman" w:hAnsi="Times New Roman"/>
          <w:color w:val="000000"/>
          <w:sz w:val="24"/>
          <w:szCs w:val="24"/>
          <w:lang w:eastAsia="ru-RU"/>
        </w:rPr>
        <w:t xml:space="preserve">ть (ежегодно) соглашение по охране труда (приложение N 3)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9.1.2. </w:t>
      </w:r>
      <w:r w:rsidR="00DC1050" w:rsidRPr="009B333E">
        <w:rPr>
          <w:rFonts w:ascii="Times New Roman" w:hAnsi="Times New Roman"/>
          <w:color w:val="000000"/>
          <w:sz w:val="24"/>
          <w:szCs w:val="24"/>
          <w:lang w:eastAsia="ru-RU"/>
        </w:rPr>
        <w:t>Обеспечить</w:t>
      </w:r>
      <w:r w:rsidRPr="009B333E">
        <w:rPr>
          <w:rFonts w:ascii="Times New Roman" w:hAnsi="Times New Roman"/>
          <w:color w:val="000000"/>
          <w:sz w:val="24"/>
          <w:szCs w:val="24"/>
          <w:lang w:eastAsia="ru-RU"/>
        </w:rPr>
        <w:t xml:space="preserve"> про</w:t>
      </w:r>
      <w:r w:rsidR="00DC1050" w:rsidRPr="009B333E">
        <w:rPr>
          <w:rFonts w:ascii="Times New Roman" w:hAnsi="Times New Roman"/>
          <w:color w:val="000000"/>
          <w:sz w:val="24"/>
          <w:szCs w:val="24"/>
          <w:lang w:eastAsia="ru-RU"/>
        </w:rPr>
        <w:t>ведение</w:t>
      </w:r>
      <w:r w:rsidRPr="009B333E">
        <w:rPr>
          <w:rFonts w:ascii="Times New Roman" w:hAnsi="Times New Roman"/>
          <w:color w:val="000000"/>
          <w:sz w:val="24"/>
          <w:szCs w:val="24"/>
          <w:lang w:eastAsia="ru-RU"/>
        </w:rPr>
        <w:t xml:space="preserve"> в учреждении</w:t>
      </w:r>
      <w:r w:rsidR="00390CBB">
        <w:rPr>
          <w:rFonts w:ascii="Times New Roman" w:hAnsi="Times New Roman"/>
          <w:color w:val="000000"/>
          <w:sz w:val="24"/>
          <w:szCs w:val="24"/>
          <w:lang w:eastAsia="ru-RU"/>
        </w:rPr>
        <w:t xml:space="preserve"> оценки профессиональных рисков</w:t>
      </w:r>
      <w:r w:rsidR="008D315F">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специальной оценки условий труда. По результатам</w:t>
      </w:r>
      <w:r w:rsidR="00390CBB">
        <w:rPr>
          <w:rFonts w:ascii="Times New Roman" w:hAnsi="Times New Roman"/>
          <w:color w:val="000000"/>
          <w:sz w:val="24"/>
          <w:szCs w:val="24"/>
          <w:lang w:eastAsia="ru-RU"/>
        </w:rPr>
        <w:t xml:space="preserve"> специальной оценки условий труда</w:t>
      </w:r>
      <w:r w:rsidRPr="009B333E">
        <w:rPr>
          <w:rFonts w:ascii="Times New Roman" w:hAnsi="Times New Roman"/>
          <w:color w:val="000000"/>
          <w:sz w:val="24"/>
          <w:szCs w:val="24"/>
          <w:lang w:eastAsia="ru-RU"/>
        </w:rPr>
        <w:t xml:space="preserve"> осуществлять работу по охране и безопасности труда в порядке и сроки, установленные </w:t>
      </w:r>
      <w:r w:rsidR="004E2579" w:rsidRPr="009B333E">
        <w:rPr>
          <w:rFonts w:ascii="Times New Roman" w:hAnsi="Times New Roman"/>
          <w:color w:val="000000"/>
          <w:sz w:val="24"/>
          <w:szCs w:val="24"/>
          <w:lang w:eastAsia="ru-RU"/>
        </w:rPr>
        <w:t>по согласованию с профсоюзным комитетом</w:t>
      </w:r>
      <w:r w:rsidRPr="009B333E">
        <w:rPr>
          <w:rFonts w:ascii="Times New Roman" w:hAnsi="Times New Roman"/>
          <w:color w:val="000000"/>
          <w:sz w:val="24"/>
          <w:szCs w:val="24"/>
          <w:lang w:eastAsia="ru-RU"/>
        </w:rPr>
        <w:t xml:space="preserve">, с последующей сертификацией. По результатам проведенной специальной оценки условий труда устанавливается повышенная оплата труда - </w:t>
      </w:r>
      <w:r w:rsidR="00390CBB">
        <w:rPr>
          <w:rFonts w:ascii="Times New Roman" w:hAnsi="Times New Roman"/>
          <w:color w:val="000000"/>
          <w:sz w:val="24"/>
          <w:szCs w:val="24"/>
          <w:lang w:eastAsia="ru-RU"/>
        </w:rPr>
        <w:t>6</w:t>
      </w:r>
      <w:r w:rsidRPr="009B333E">
        <w:rPr>
          <w:rFonts w:ascii="Times New Roman" w:hAnsi="Times New Roman"/>
          <w:color w:val="000000"/>
          <w:sz w:val="24"/>
          <w:szCs w:val="24"/>
          <w:lang w:eastAsia="ru-RU"/>
        </w:rPr>
        <w:t xml:space="preserve"> % ставки (оклада</w:t>
      </w:r>
      <w:r w:rsidR="008D315F">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(Приложение №7)</w:t>
      </w:r>
      <w:r w:rsidR="009853AB"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состав  комиссии по проведению в учреждении специальной оценки условий труда в обязательном порядке включать членов профсоюзного комитета и комисси</w:t>
      </w:r>
      <w:r w:rsidR="00DC1050" w:rsidRPr="009B333E">
        <w:rPr>
          <w:rFonts w:ascii="Times New Roman" w:hAnsi="Times New Roman"/>
          <w:color w:val="000000"/>
          <w:sz w:val="24"/>
          <w:szCs w:val="24"/>
          <w:lang w:eastAsia="ru-RU"/>
        </w:rPr>
        <w:t xml:space="preserve">и                                                                                              </w:t>
      </w:r>
      <w:r w:rsidRPr="009B333E">
        <w:rPr>
          <w:rFonts w:ascii="Times New Roman" w:hAnsi="Times New Roman"/>
          <w:color w:val="000000"/>
          <w:sz w:val="24"/>
          <w:szCs w:val="24"/>
          <w:lang w:eastAsia="ru-RU"/>
        </w:rPr>
        <w:t xml:space="preserve"> по охране </w:t>
      </w:r>
      <w:r w:rsidR="004E2579" w:rsidRPr="009B333E">
        <w:rPr>
          <w:rFonts w:ascii="Times New Roman" w:hAnsi="Times New Roman"/>
          <w:color w:val="000000"/>
          <w:sz w:val="24"/>
          <w:szCs w:val="24"/>
          <w:lang w:eastAsia="ru-RU"/>
        </w:rPr>
        <w:t xml:space="preserve">и безопасности </w:t>
      </w:r>
      <w:r w:rsidRPr="009B333E">
        <w:rPr>
          <w:rFonts w:ascii="Times New Roman" w:hAnsi="Times New Roman"/>
          <w:color w:val="000000"/>
          <w:sz w:val="24"/>
          <w:szCs w:val="24"/>
          <w:lang w:eastAsia="ru-RU"/>
        </w:rPr>
        <w:t>труда.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 xml:space="preserve">9.1.3. Проводить со всеми поступающими на работу, а также переведенными на другую работу работниками учреждения обучение и инструктаж по охране </w:t>
      </w:r>
      <w:r w:rsidR="004E2579" w:rsidRPr="009B333E">
        <w:rPr>
          <w:rFonts w:ascii="Times New Roman" w:hAnsi="Times New Roman"/>
          <w:color w:val="000000"/>
          <w:sz w:val="24"/>
          <w:szCs w:val="24"/>
          <w:lang w:eastAsia="ru-RU"/>
        </w:rPr>
        <w:t xml:space="preserve">и безопасности </w:t>
      </w:r>
      <w:r w:rsidRPr="009B333E">
        <w:rPr>
          <w:rFonts w:ascii="Times New Roman" w:hAnsi="Times New Roman"/>
          <w:color w:val="000000"/>
          <w:sz w:val="24"/>
          <w:szCs w:val="24"/>
          <w:lang w:eastAsia="ru-RU"/>
        </w:rPr>
        <w:t>труда, безопасным методам и приемам выполнения работ, оказанию первой помощи пострадавшим.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Организовывать проверку знаний работников учреждения по охране труда на начало учебного года.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9.1.5. Обеспечивать работников специальной одеждой, обувью и другими средствами и</w:t>
      </w:r>
      <w:r w:rsidR="00DC1050" w:rsidRPr="009B333E">
        <w:rPr>
          <w:rFonts w:ascii="Times New Roman" w:hAnsi="Times New Roman"/>
          <w:color w:val="000000"/>
          <w:sz w:val="24"/>
          <w:szCs w:val="24"/>
          <w:lang w:eastAsia="ru-RU"/>
        </w:rPr>
        <w:t>ндивидуальной защиты, а также смыва</w:t>
      </w:r>
      <w:r w:rsidRPr="009B333E">
        <w:rPr>
          <w:rFonts w:ascii="Times New Roman" w:hAnsi="Times New Roman"/>
          <w:color w:val="000000"/>
          <w:sz w:val="24"/>
          <w:szCs w:val="24"/>
          <w:lang w:eastAsia="ru-RU"/>
        </w:rPr>
        <w:t>ющими и обезвреживающими средствами в соответствии с нормами и утвержденными перечнями профессий и должностей (приложение №4, приложение № 8).</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9.1.7. Обеспечивать обязательное социальное страхование всех работающих от несчастных случаев на производстве и профессиональных заболеваний в соответствии с федеральным законом.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 220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9.1.9. </w:t>
      </w:r>
      <w:r w:rsidR="00390CBB">
        <w:rPr>
          <w:rFonts w:ascii="Times New Roman" w:hAnsi="Times New Roman"/>
          <w:color w:val="000000"/>
          <w:sz w:val="24"/>
          <w:szCs w:val="24"/>
          <w:lang w:eastAsia="ru-RU"/>
        </w:rPr>
        <w:t xml:space="preserve">Обеспечить профилактику производственного травматизма, реализацию программы «Нулевого травматизма». </w:t>
      </w:r>
      <w:r w:rsidR="00795F2B">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Проводить своевременное расследование несчастных случаев в учреждении в соответствии с действующим законодательством и вести их учет.</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9.1.11. Обеспечивать гарантии и льготы работникам, занятым на тяжелых работах и работах с вредными и (или) опасными условиями труда в части предоставления дополнительного оплачиваемого отпуска. (Приложение 9)</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9.1.12. Разработать и утвердить инструкции по охране труда на каждое рабочее место </w:t>
      </w:r>
      <w:r w:rsidR="002C40AB" w:rsidRPr="009B333E">
        <w:rPr>
          <w:rFonts w:ascii="Times New Roman" w:hAnsi="Times New Roman"/>
          <w:color w:val="000000"/>
          <w:sz w:val="24"/>
          <w:szCs w:val="24"/>
          <w:lang w:eastAsia="ru-RU"/>
        </w:rPr>
        <w:t>по согласованию с профсоюзным</w:t>
      </w:r>
      <w:r w:rsidRPr="009B333E">
        <w:rPr>
          <w:rFonts w:ascii="Times New Roman" w:hAnsi="Times New Roman"/>
          <w:color w:val="000000"/>
          <w:sz w:val="24"/>
          <w:szCs w:val="24"/>
          <w:lang w:eastAsia="ru-RU"/>
        </w:rPr>
        <w:t xml:space="preserve"> комитет</w:t>
      </w:r>
      <w:r w:rsidR="002C40AB" w:rsidRPr="009B333E">
        <w:rPr>
          <w:rFonts w:ascii="Times New Roman" w:hAnsi="Times New Roman"/>
          <w:color w:val="000000"/>
          <w:sz w:val="24"/>
          <w:szCs w:val="24"/>
          <w:lang w:eastAsia="ru-RU"/>
        </w:rPr>
        <w:t>ом.</w:t>
      </w:r>
      <w:r w:rsidRPr="009B333E">
        <w:rPr>
          <w:rFonts w:ascii="Times New Roman" w:hAnsi="Times New Roman"/>
          <w:color w:val="000000"/>
          <w:sz w:val="24"/>
          <w:szCs w:val="24"/>
          <w:lang w:eastAsia="ru-RU"/>
        </w:rPr>
        <w:t xml:space="preserve"> (ст. 212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9.1.13. Обеспечивать соблюдение работниками требований, правил и инструкций по охране труда.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9.1.14. Создать в учреждении комиссию по охране труда (4 человека), в состав которой на паритетной основе должны входить члены профсоюзного комитета.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9.1.15. Возмещать расходы на погребение работников учреждения из фон</w:t>
      </w:r>
      <w:r w:rsidR="002C40AB" w:rsidRPr="009B333E">
        <w:rPr>
          <w:rFonts w:ascii="Times New Roman" w:hAnsi="Times New Roman"/>
          <w:color w:val="000000"/>
          <w:sz w:val="24"/>
          <w:szCs w:val="24"/>
          <w:lang w:eastAsia="ru-RU"/>
        </w:rPr>
        <w:t>да ФСС</w:t>
      </w:r>
      <w:r w:rsidR="00DC1050" w:rsidRPr="009B333E">
        <w:rPr>
          <w:rFonts w:ascii="Times New Roman" w:hAnsi="Times New Roman"/>
          <w:color w:val="000000"/>
          <w:sz w:val="24"/>
          <w:szCs w:val="24"/>
          <w:lang w:eastAsia="ru-RU"/>
        </w:rPr>
        <w:t xml:space="preserve"> РФ</w:t>
      </w:r>
      <w:r w:rsidR="002C40AB" w:rsidRPr="009B333E">
        <w:rPr>
          <w:rFonts w:ascii="Times New Roman" w:hAnsi="Times New Roman"/>
          <w:color w:val="000000"/>
          <w:sz w:val="24"/>
          <w:szCs w:val="24"/>
          <w:lang w:eastAsia="ru-RU"/>
        </w:rPr>
        <w:t xml:space="preserve"> согласно законодательству</w:t>
      </w:r>
      <w:r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9.1.16. Осуществлять совместно с профсоюзным комитетом контроль над состоянием условий и охраны труда, выполнением соглашения по охране труда.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9.1.18. Обеспечивать прохождение </w:t>
      </w:r>
      <w:r w:rsidR="00795F2B">
        <w:rPr>
          <w:rFonts w:ascii="Times New Roman" w:hAnsi="Times New Roman"/>
          <w:color w:val="000000"/>
          <w:sz w:val="24"/>
          <w:szCs w:val="24"/>
          <w:lang w:eastAsia="ru-RU"/>
        </w:rPr>
        <w:t>за счет средств работодателя</w:t>
      </w:r>
      <w:r w:rsidRPr="009B333E">
        <w:rPr>
          <w:rFonts w:ascii="Times New Roman" w:hAnsi="Times New Roman"/>
          <w:color w:val="000000"/>
          <w:sz w:val="24"/>
          <w:szCs w:val="24"/>
          <w:lang w:eastAsia="ru-RU"/>
        </w:rPr>
        <w:t xml:space="preserve"> обязательных </w:t>
      </w:r>
      <w:r w:rsidR="00DC1050" w:rsidRPr="009B333E">
        <w:rPr>
          <w:rFonts w:ascii="Times New Roman" w:hAnsi="Times New Roman"/>
          <w:color w:val="000000"/>
          <w:sz w:val="24"/>
          <w:szCs w:val="24"/>
          <w:lang w:eastAsia="ru-RU"/>
        </w:rPr>
        <w:t xml:space="preserve">предварительных и </w:t>
      </w:r>
      <w:r w:rsidRPr="009B333E">
        <w:rPr>
          <w:rFonts w:ascii="Times New Roman" w:hAnsi="Times New Roman"/>
          <w:color w:val="000000"/>
          <w:sz w:val="24"/>
          <w:szCs w:val="24"/>
          <w:lang w:eastAsia="ru-RU"/>
        </w:rPr>
        <w:t>периодических медицинских осмотров (обследований)</w:t>
      </w:r>
      <w:r w:rsidR="00C52791" w:rsidRPr="009B333E">
        <w:rPr>
          <w:rFonts w:ascii="Times New Roman" w:hAnsi="Times New Roman"/>
          <w:color w:val="000000"/>
          <w:sz w:val="24"/>
          <w:szCs w:val="24"/>
          <w:lang w:eastAsia="ru-RU"/>
        </w:rPr>
        <w:t>, обязательного психиатрического освидетельствования</w:t>
      </w:r>
      <w:r w:rsidRPr="009B333E">
        <w:rPr>
          <w:rFonts w:ascii="Times New Roman" w:hAnsi="Times New Roman"/>
          <w:color w:val="000000"/>
          <w:sz w:val="24"/>
          <w:szCs w:val="24"/>
          <w:lang w:eastAsia="ru-RU"/>
        </w:rPr>
        <w:t xml:space="preserve"> работников (Приложение №</w:t>
      </w:r>
      <w:r w:rsidR="00C51854"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6).</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9.1.19. Установить единовременное денежное пособие работникам (членам их семей) сверх установленных законодательством за счет экономии фонда оплаты труда в случае гибели работника на рабочем месте в размере 3 минимальных </w:t>
      </w:r>
      <w:r w:rsidR="009853AB" w:rsidRPr="009B333E">
        <w:rPr>
          <w:rFonts w:ascii="Times New Roman" w:hAnsi="Times New Roman"/>
          <w:color w:val="000000"/>
          <w:sz w:val="24"/>
          <w:szCs w:val="24"/>
          <w:lang w:eastAsia="ru-RU"/>
        </w:rPr>
        <w:t xml:space="preserve"> </w:t>
      </w:r>
      <w:r w:rsidR="008655EF" w:rsidRPr="009B333E">
        <w:rPr>
          <w:rFonts w:ascii="Times New Roman" w:hAnsi="Times New Roman"/>
          <w:color w:val="000000"/>
          <w:sz w:val="24"/>
          <w:szCs w:val="24"/>
          <w:lang w:eastAsia="ru-RU"/>
        </w:rPr>
        <w:t>размеров</w:t>
      </w:r>
      <w:r w:rsidRPr="009B333E">
        <w:rPr>
          <w:rFonts w:ascii="Times New Roman" w:hAnsi="Times New Roman"/>
          <w:color w:val="000000"/>
          <w:sz w:val="24"/>
          <w:szCs w:val="24"/>
          <w:lang w:eastAsia="ru-RU"/>
        </w:rPr>
        <w:t xml:space="preserve">  оплаты труда.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9.1.20. Вести учет средств социального страхования на организацию лечения и отдыха работников и их детей.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9.1.21.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9.1.22. Не принимать без согласования с первичной профсоюзной организацией документы, касающиеся изменений условий</w:t>
      </w:r>
      <w:r w:rsidR="002C40AB" w:rsidRPr="009B333E">
        <w:rPr>
          <w:rFonts w:ascii="Times New Roman" w:hAnsi="Times New Roman"/>
          <w:color w:val="000000"/>
          <w:sz w:val="24"/>
          <w:szCs w:val="24"/>
          <w:lang w:eastAsia="ru-RU"/>
        </w:rPr>
        <w:t>,</w:t>
      </w:r>
      <w:r w:rsidRPr="009B333E">
        <w:rPr>
          <w:rFonts w:ascii="Times New Roman" w:hAnsi="Times New Roman"/>
          <w:color w:val="000000"/>
          <w:sz w:val="24"/>
          <w:szCs w:val="24"/>
          <w:lang w:eastAsia="ru-RU"/>
        </w:rPr>
        <w:t xml:space="preserve"> форм оплаты труда, аттестации, продолжительности рабочего времени, привлечения учителей и других работников к выполнению не свойственных им обязанностей или за пределами рабочего времени.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9.1.23. Выделять средства на выполнение мероприятий по охране труда, в том числе на обучение работников безопасным приёмам работ, специальную оценку условий труда из всех источников финансирования в размере 0,2% от фонда оплаты труда и 0,7% от суммы эксплуатационных расходов на содержание учреждения.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9.1.24. Ввести должность специалиста по охране труда, инспектора по кадрам в учреждении (при количестве работников, составляющем 50 и более человек) или установить выплату компенсационного характера за выполнение обязанностей указанных специалистов при отсутствии в штатном расписании.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9.1.25. Использовать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вредными и опасными услови</w:t>
      </w:r>
      <w:r w:rsidR="008655EF" w:rsidRPr="009B333E">
        <w:rPr>
          <w:rFonts w:ascii="Times New Roman" w:hAnsi="Times New Roman"/>
          <w:color w:val="000000"/>
          <w:sz w:val="24"/>
          <w:szCs w:val="24"/>
          <w:lang w:eastAsia="ru-RU"/>
        </w:rPr>
        <w:t>ями</w:t>
      </w:r>
      <w:r w:rsidRPr="009B333E">
        <w:rPr>
          <w:rFonts w:ascii="Times New Roman" w:hAnsi="Times New Roman"/>
          <w:color w:val="000000"/>
          <w:sz w:val="24"/>
          <w:szCs w:val="24"/>
          <w:lang w:eastAsia="ru-RU"/>
        </w:rPr>
        <w:t xml:space="preserve"> труда, сертифицированной спецодежды, специальной обуви и других средств индивидуальной защиты.</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9.1.26. Привлекать представителей профсоюзного комитета к участию в приёмке учреждения к новому учебному году.</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9.1.27. Применять меры материального стимулирования уполномоченных по охране труда</w:t>
      </w:r>
      <w:r w:rsidR="002C40AB" w:rsidRPr="009B333E">
        <w:rPr>
          <w:rFonts w:ascii="Times New Roman" w:hAnsi="Times New Roman"/>
          <w:color w:val="000000"/>
          <w:sz w:val="24"/>
          <w:szCs w:val="24"/>
          <w:lang w:eastAsia="ru-RU"/>
        </w:rPr>
        <w:t>,</w:t>
      </w:r>
      <w:r w:rsidRPr="009B333E">
        <w:rPr>
          <w:rFonts w:ascii="Times New Roman" w:hAnsi="Times New Roman"/>
          <w:color w:val="000000"/>
          <w:sz w:val="24"/>
          <w:szCs w:val="24"/>
          <w:lang w:eastAsia="ru-RU"/>
        </w:rPr>
        <w:t xml:space="preserve"> профсоюзного комитета за проведение работы в соответствие с Положением об уполномоченном по охране труда первичной профсоюзной организации.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9.1.28. Реализовать мероприятия, направленные на развитие физической культуры и спорта в трудовом коллективе, в том числе:</w:t>
      </w:r>
    </w:p>
    <w:p w:rsidR="00941803" w:rsidRPr="009B333E" w:rsidRDefault="002633D8" w:rsidP="00AF03BA">
      <w:pPr>
        <w:numPr>
          <w:ilvl w:val="0"/>
          <w:numId w:val="4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организация и проведение физкультурных и спортивных мероприятий, в том числе мероприятий по внедрению  </w:t>
      </w:r>
      <w:r w:rsidR="00941803" w:rsidRPr="009B333E">
        <w:rPr>
          <w:rFonts w:ascii="Times New Roman" w:hAnsi="Times New Roman"/>
          <w:color w:val="000000"/>
          <w:sz w:val="24"/>
          <w:szCs w:val="24"/>
          <w:lang w:eastAsia="ru-RU"/>
        </w:rPr>
        <w:t>В</w:t>
      </w:r>
      <w:r w:rsidRPr="009B333E">
        <w:rPr>
          <w:rFonts w:ascii="Times New Roman" w:hAnsi="Times New Roman"/>
          <w:color w:val="000000"/>
          <w:sz w:val="24"/>
          <w:szCs w:val="24"/>
          <w:lang w:eastAsia="ru-RU"/>
        </w:rPr>
        <w:t>сероссийского</w:t>
      </w:r>
      <w:r w:rsidR="00941803" w:rsidRPr="009B333E">
        <w:rPr>
          <w:rFonts w:ascii="Times New Roman" w:hAnsi="Times New Roman"/>
          <w:color w:val="000000"/>
          <w:sz w:val="24"/>
          <w:szCs w:val="24"/>
          <w:lang w:eastAsia="ru-RU"/>
        </w:rPr>
        <w:t xml:space="preserve"> физкультурно-спортивного комплекса «Готов к труду и обороне» (ГТО); </w:t>
      </w:r>
    </w:p>
    <w:p w:rsidR="00941803" w:rsidRPr="009B333E" w:rsidRDefault="00941803" w:rsidP="00AF03BA">
      <w:pPr>
        <w:numPr>
          <w:ilvl w:val="0"/>
          <w:numId w:val="4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w:t>
      </w:r>
    </w:p>
    <w:p w:rsidR="00985AF4" w:rsidRPr="009B333E" w:rsidRDefault="00985AF4" w:rsidP="00AF03BA">
      <w:pPr>
        <w:numPr>
          <w:ilvl w:val="0"/>
          <w:numId w:val="4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приобретение, содержание и обновление спортивного инвентаря;</w:t>
      </w:r>
    </w:p>
    <w:p w:rsidR="00985AF4" w:rsidRPr="009B333E" w:rsidRDefault="00985AF4" w:rsidP="00AF03BA">
      <w:pPr>
        <w:pStyle w:val="a9"/>
        <w:numPr>
          <w:ilvl w:val="0"/>
          <w:numId w:val="4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устройство новых и (или) реконструкция имеющихся помещений и площадок для занятий спортом;</w:t>
      </w:r>
    </w:p>
    <w:p w:rsidR="00AB580E" w:rsidRPr="009B333E" w:rsidRDefault="00985AF4" w:rsidP="00AF03BA">
      <w:pPr>
        <w:numPr>
          <w:ilvl w:val="0"/>
          <w:numId w:val="43"/>
        </w:numPr>
        <w:tabs>
          <w:tab w:val="left" w:pos="-284"/>
          <w:tab w:val="left" w:pos="142"/>
          <w:tab w:val="left" w:pos="426"/>
        </w:tabs>
        <w:spacing w:after="0" w:line="240" w:lineRule="auto"/>
        <w:ind w:left="0" w:firstLine="0"/>
        <w:rPr>
          <w:rFonts w:ascii="Times New Roman" w:eastAsia="Times New Roman" w:hAnsi="Times New Roman"/>
          <w:color w:val="000000"/>
          <w:sz w:val="28"/>
          <w:szCs w:val="28"/>
          <w:lang w:eastAsia="ru-RU"/>
        </w:rPr>
      </w:pPr>
      <w:r w:rsidRPr="009B333E">
        <w:rPr>
          <w:rFonts w:ascii="Times New Roman" w:hAnsi="Times New Roman"/>
          <w:color w:val="000000"/>
          <w:sz w:val="24"/>
          <w:szCs w:val="24"/>
          <w:lang w:eastAsia="ru-RU"/>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r w:rsidR="00AB580E" w:rsidRPr="009B333E">
        <w:rPr>
          <w:rFonts w:ascii="Times New Roman" w:eastAsia="Times New Roman" w:hAnsi="Times New Roman"/>
          <w:color w:val="000000"/>
          <w:sz w:val="28"/>
          <w:szCs w:val="28"/>
          <w:lang w:eastAsia="ru-RU"/>
        </w:rPr>
        <w:t xml:space="preserve">                            </w:t>
      </w:r>
    </w:p>
    <w:p w:rsidR="00AB580E" w:rsidRPr="009B333E" w:rsidRDefault="00AB580E" w:rsidP="00AF03BA">
      <w:pPr>
        <w:numPr>
          <w:ilvl w:val="2"/>
          <w:numId w:val="49"/>
        </w:numPr>
        <w:tabs>
          <w:tab w:val="left" w:pos="-426"/>
          <w:tab w:val="left" w:pos="-284"/>
          <w:tab w:val="left" w:pos="142"/>
          <w:tab w:val="left" w:pos="426"/>
        </w:tabs>
        <w:spacing w:after="0" w:line="240" w:lineRule="auto"/>
        <w:ind w:left="0" w:firstLine="0"/>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Информировать работников о состоянии и условий и охраны труда в учреждении од</w:t>
      </w:r>
      <w:r w:rsidR="002C40AB" w:rsidRPr="009B333E">
        <w:rPr>
          <w:rFonts w:ascii="Times New Roman" w:eastAsia="Times New Roman" w:hAnsi="Times New Roman"/>
          <w:color w:val="000000"/>
          <w:sz w:val="24"/>
          <w:szCs w:val="24"/>
          <w:lang w:eastAsia="ru-RU"/>
        </w:rPr>
        <w:t>и</w:t>
      </w:r>
      <w:r w:rsidRPr="009B333E">
        <w:rPr>
          <w:rFonts w:ascii="Times New Roman" w:eastAsia="Times New Roman" w:hAnsi="Times New Roman"/>
          <w:color w:val="000000"/>
          <w:sz w:val="24"/>
          <w:szCs w:val="24"/>
          <w:lang w:eastAsia="ru-RU"/>
        </w:rPr>
        <w:t>н раз в полгода.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9.2. В случае ухудшения условий труда (отсутствие нормальной освещенности в классах, низкий температурный режим и т.п.), грубых нарушений требований охраны труда, пожарной и экологической безопасности, уполномоченные (доверенные) лица по охране труда вправе вносить представления администрации школы о приостановке выполнения работ до устранения выявленных нарушений.</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9.3. Профсоюзный комитет обязуется: </w:t>
      </w:r>
    </w:p>
    <w:p w:rsidR="00985AF4" w:rsidRPr="009B333E" w:rsidRDefault="00985AF4" w:rsidP="00AF03BA">
      <w:pPr>
        <w:numPr>
          <w:ilvl w:val="0"/>
          <w:numId w:val="3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осуществлять общественный контроль по защите прав работников на охрану труда</w:t>
      </w:r>
      <w:r w:rsidR="002C40AB" w:rsidRPr="009B333E">
        <w:rPr>
          <w:rFonts w:ascii="Times New Roman" w:hAnsi="Times New Roman"/>
          <w:color w:val="000000"/>
          <w:sz w:val="24"/>
          <w:szCs w:val="24"/>
          <w:lang w:eastAsia="ru-RU"/>
        </w:rPr>
        <w:t>;</w:t>
      </w:r>
    </w:p>
    <w:p w:rsidR="00985AF4" w:rsidRPr="009B333E" w:rsidRDefault="00985AF4" w:rsidP="00AF03BA">
      <w:pPr>
        <w:numPr>
          <w:ilvl w:val="0"/>
          <w:numId w:val="3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принимать участие в расследовании тяжелых, групповых и несчастных случаев со смертельным исходом</w:t>
      </w:r>
      <w:r w:rsidR="002C40AB" w:rsidRPr="009B333E">
        <w:rPr>
          <w:rFonts w:ascii="Times New Roman" w:hAnsi="Times New Roman"/>
          <w:color w:val="000000"/>
          <w:sz w:val="24"/>
          <w:szCs w:val="24"/>
          <w:lang w:eastAsia="ru-RU"/>
        </w:rPr>
        <w:t>;</w:t>
      </w:r>
    </w:p>
    <w:p w:rsidR="00985AF4" w:rsidRPr="009B333E" w:rsidRDefault="00985AF4" w:rsidP="00AF03BA">
      <w:pPr>
        <w:numPr>
          <w:ilvl w:val="0"/>
          <w:numId w:val="3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организовывать физкультурно-оздоровительные мероприятия для членов профсоюза и других работников учреждения;</w:t>
      </w:r>
    </w:p>
    <w:p w:rsidR="00AB580E" w:rsidRPr="009B333E" w:rsidRDefault="00AB580E" w:rsidP="00AF03BA">
      <w:pPr>
        <w:numPr>
          <w:ilvl w:val="0"/>
          <w:numId w:val="30"/>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проводить  работу по оздоровлению детей работни</w:t>
      </w:r>
      <w:r w:rsidR="002C40AB" w:rsidRPr="009B333E">
        <w:rPr>
          <w:rFonts w:ascii="Times New Roman" w:hAnsi="Times New Roman"/>
          <w:color w:val="000000"/>
          <w:sz w:val="24"/>
          <w:szCs w:val="24"/>
          <w:lang w:eastAsia="ru-RU"/>
        </w:rPr>
        <w:t>ков учреждения;</w:t>
      </w:r>
    </w:p>
    <w:p w:rsidR="002C40AB" w:rsidRPr="009B333E" w:rsidRDefault="00AB580E" w:rsidP="00AF03BA">
      <w:pPr>
        <w:pStyle w:val="a9"/>
        <w:numPr>
          <w:ilvl w:val="0"/>
          <w:numId w:val="47"/>
        </w:numPr>
        <w:tabs>
          <w:tab w:val="left" w:pos="-284"/>
          <w:tab w:val="left" w:pos="142"/>
          <w:tab w:val="left" w:pos="426"/>
        </w:tabs>
        <w:spacing w:after="0" w:line="240" w:lineRule="auto"/>
        <w:ind w:left="0" w:firstLine="0"/>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 xml:space="preserve"> </w:t>
      </w:r>
      <w:r w:rsidR="002C40AB" w:rsidRPr="009B333E">
        <w:rPr>
          <w:rFonts w:ascii="Times New Roman" w:eastAsia="Times New Roman" w:hAnsi="Times New Roman"/>
          <w:color w:val="000000"/>
          <w:sz w:val="24"/>
          <w:szCs w:val="24"/>
          <w:lang w:eastAsia="ru-RU"/>
        </w:rPr>
        <w:t>содействова</w:t>
      </w:r>
      <w:r w:rsidRPr="009B333E">
        <w:rPr>
          <w:rFonts w:ascii="Times New Roman" w:eastAsia="Times New Roman" w:hAnsi="Times New Roman"/>
          <w:color w:val="000000"/>
          <w:sz w:val="24"/>
          <w:szCs w:val="24"/>
          <w:lang w:eastAsia="ru-RU"/>
        </w:rPr>
        <w:t>т</w:t>
      </w:r>
      <w:r w:rsidR="002C40AB" w:rsidRPr="009B333E">
        <w:rPr>
          <w:rFonts w:ascii="Times New Roman" w:eastAsia="Times New Roman" w:hAnsi="Times New Roman"/>
          <w:color w:val="000000"/>
          <w:sz w:val="24"/>
          <w:szCs w:val="24"/>
          <w:lang w:eastAsia="ru-RU"/>
        </w:rPr>
        <w:t>ь</w:t>
      </w:r>
      <w:r w:rsidRPr="009B333E">
        <w:rPr>
          <w:rFonts w:ascii="Times New Roman" w:eastAsia="Times New Roman" w:hAnsi="Times New Roman"/>
          <w:color w:val="000000"/>
          <w:sz w:val="24"/>
          <w:szCs w:val="24"/>
          <w:lang w:eastAsia="ru-RU"/>
        </w:rPr>
        <w:t xml:space="preserve"> в оказании бесплатной юридической помощи, консультирования  работникам учреждения (а также членам их семей), пострадавших от несчастных случаев в учреждении или получивших профессиональное заболевание</w:t>
      </w:r>
      <w:r w:rsidR="002C40AB" w:rsidRPr="009B333E">
        <w:rPr>
          <w:rFonts w:ascii="Times New Roman" w:eastAsia="Times New Roman" w:hAnsi="Times New Roman"/>
          <w:color w:val="000000"/>
          <w:sz w:val="24"/>
          <w:szCs w:val="24"/>
          <w:lang w:eastAsia="ru-RU"/>
        </w:rPr>
        <w:t>,</w:t>
      </w:r>
      <w:r w:rsidRPr="009B333E">
        <w:rPr>
          <w:rFonts w:ascii="Times New Roman" w:eastAsia="Times New Roman" w:hAnsi="Times New Roman"/>
          <w:color w:val="000000"/>
          <w:sz w:val="24"/>
          <w:szCs w:val="24"/>
          <w:lang w:eastAsia="ru-RU"/>
        </w:rPr>
        <w:t xml:space="preserve"> по вопросам охраны труда; </w:t>
      </w:r>
    </w:p>
    <w:p w:rsidR="00AB580E" w:rsidRPr="009B333E" w:rsidRDefault="00AB580E" w:rsidP="00AF03BA">
      <w:pPr>
        <w:pStyle w:val="a9"/>
        <w:numPr>
          <w:ilvl w:val="0"/>
          <w:numId w:val="47"/>
        </w:numPr>
        <w:tabs>
          <w:tab w:val="left" w:pos="-284"/>
          <w:tab w:val="left" w:pos="142"/>
          <w:tab w:val="left" w:pos="426"/>
        </w:tabs>
        <w:spacing w:after="0" w:line="240" w:lineRule="auto"/>
        <w:ind w:left="0" w:firstLine="0"/>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участв</w:t>
      </w:r>
      <w:r w:rsidR="002C40AB" w:rsidRPr="009B333E">
        <w:rPr>
          <w:rFonts w:ascii="Times New Roman" w:eastAsia="Times New Roman" w:hAnsi="Times New Roman"/>
          <w:color w:val="000000"/>
          <w:sz w:val="24"/>
          <w:szCs w:val="24"/>
          <w:lang w:eastAsia="ru-RU"/>
        </w:rPr>
        <w:t>ова</w:t>
      </w:r>
      <w:r w:rsidRPr="009B333E">
        <w:rPr>
          <w:rFonts w:ascii="Times New Roman" w:eastAsia="Times New Roman" w:hAnsi="Times New Roman"/>
          <w:color w:val="000000"/>
          <w:sz w:val="24"/>
          <w:szCs w:val="24"/>
          <w:lang w:eastAsia="ru-RU"/>
        </w:rPr>
        <w:t>т</w:t>
      </w:r>
      <w:r w:rsidR="002C40AB" w:rsidRPr="009B333E">
        <w:rPr>
          <w:rFonts w:ascii="Times New Roman" w:eastAsia="Times New Roman" w:hAnsi="Times New Roman"/>
          <w:color w:val="000000"/>
          <w:sz w:val="24"/>
          <w:szCs w:val="24"/>
          <w:lang w:eastAsia="ru-RU"/>
        </w:rPr>
        <w:t>ь</w:t>
      </w:r>
      <w:r w:rsidRPr="009B333E">
        <w:rPr>
          <w:rFonts w:ascii="Times New Roman" w:eastAsia="Times New Roman" w:hAnsi="Times New Roman"/>
          <w:color w:val="000000"/>
          <w:sz w:val="24"/>
          <w:szCs w:val="24"/>
          <w:lang w:eastAsia="ru-RU"/>
        </w:rPr>
        <w:t xml:space="preserve"> в проведении «дней охраны труда»;</w:t>
      </w:r>
    </w:p>
    <w:p w:rsidR="00AB580E" w:rsidRPr="009B333E" w:rsidRDefault="00AB580E" w:rsidP="00AF03BA">
      <w:pPr>
        <w:numPr>
          <w:ilvl w:val="0"/>
          <w:numId w:val="47"/>
        </w:numPr>
        <w:tabs>
          <w:tab w:val="left" w:pos="-284"/>
          <w:tab w:val="left" w:pos="142"/>
          <w:tab w:val="left" w:pos="426"/>
        </w:tabs>
        <w:spacing w:after="0" w:line="240" w:lineRule="auto"/>
        <w:ind w:left="0" w:firstLine="0"/>
        <w:contextualSpacing/>
        <w:rPr>
          <w:rFonts w:ascii="Times New Roman" w:eastAsia="Times New Roman" w:hAnsi="Times New Roman"/>
          <w:color w:val="000000"/>
          <w:sz w:val="24"/>
          <w:szCs w:val="24"/>
          <w:lang w:eastAsia="ru-RU"/>
        </w:rPr>
      </w:pPr>
      <w:r w:rsidRPr="009B333E">
        <w:rPr>
          <w:rFonts w:ascii="Times New Roman" w:eastAsia="Times New Roman" w:hAnsi="Times New Roman"/>
          <w:color w:val="000000"/>
          <w:sz w:val="24"/>
          <w:szCs w:val="24"/>
          <w:lang w:eastAsia="ru-RU"/>
        </w:rPr>
        <w:t xml:space="preserve"> </w:t>
      </w:r>
      <w:r w:rsidR="002C40AB" w:rsidRPr="009B333E">
        <w:rPr>
          <w:rFonts w:ascii="Times New Roman" w:eastAsia="Times New Roman" w:hAnsi="Times New Roman"/>
          <w:color w:val="000000"/>
          <w:sz w:val="24"/>
          <w:szCs w:val="24"/>
          <w:lang w:eastAsia="ru-RU"/>
        </w:rPr>
        <w:t>принима</w:t>
      </w:r>
      <w:r w:rsidRPr="009B333E">
        <w:rPr>
          <w:rFonts w:ascii="Times New Roman" w:eastAsia="Times New Roman" w:hAnsi="Times New Roman"/>
          <w:color w:val="000000"/>
          <w:sz w:val="24"/>
          <w:szCs w:val="24"/>
          <w:lang w:eastAsia="ru-RU"/>
        </w:rPr>
        <w:t>т</w:t>
      </w:r>
      <w:r w:rsidR="002C40AB" w:rsidRPr="009B333E">
        <w:rPr>
          <w:rFonts w:ascii="Times New Roman" w:eastAsia="Times New Roman" w:hAnsi="Times New Roman"/>
          <w:color w:val="000000"/>
          <w:sz w:val="24"/>
          <w:szCs w:val="24"/>
          <w:lang w:eastAsia="ru-RU"/>
        </w:rPr>
        <w:t>ь</w:t>
      </w:r>
      <w:r w:rsidRPr="009B333E">
        <w:rPr>
          <w:rFonts w:ascii="Times New Roman" w:eastAsia="Times New Roman" w:hAnsi="Times New Roman"/>
          <w:color w:val="000000"/>
          <w:sz w:val="24"/>
          <w:szCs w:val="24"/>
          <w:lang w:eastAsia="ru-RU"/>
        </w:rPr>
        <w:t xml:space="preserve"> участие в проведении научно-практических конференций, семинаров, совещаний, выставок в области охраны труда и экологической безопасности.</w:t>
      </w:r>
    </w:p>
    <w:p w:rsidR="00AB580E" w:rsidRPr="009B333E" w:rsidRDefault="00AB580E" w:rsidP="00AF03BA">
      <w:pPr>
        <w:tabs>
          <w:tab w:val="left" w:pos="-284"/>
          <w:tab w:val="left" w:pos="142"/>
          <w:tab w:val="left" w:pos="426"/>
        </w:tabs>
        <w:spacing w:after="0" w:line="240" w:lineRule="auto"/>
        <w:contextualSpacing/>
        <w:rPr>
          <w:rFonts w:ascii="Times New Roman" w:eastAsia="Times New Roman" w:hAnsi="Times New Roman"/>
          <w:color w:val="000000"/>
          <w:sz w:val="24"/>
          <w:szCs w:val="24"/>
          <w:lang w:eastAsia="ru-RU"/>
        </w:rPr>
      </w:pP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9.4. Работники обязуются: </w:t>
      </w:r>
    </w:p>
    <w:p w:rsidR="00985AF4" w:rsidRPr="009B333E" w:rsidRDefault="00985AF4" w:rsidP="00AF03BA">
      <w:pPr>
        <w:numPr>
          <w:ilvl w:val="0"/>
          <w:numId w:val="31"/>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соблюдать</w:t>
      </w:r>
      <w:r w:rsidR="00941803"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 предусмотренные законодательными и иными нормативными правовыми актами</w:t>
      </w:r>
      <w:r w:rsidR="00941803"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t xml:space="preserve"> требования в области охраны труда, в том числе:</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 правильно применять средства индивидуальной и коллективной защиты;                                                  - проходить обучение безопасным методам и приемам выполнения работ по охране труда;                                                                                                                                                       - немедленно извещать своего руководителя или замещающего его лица о любой ситуации, угрожающей жизни и здоровью людей;                                                                                               </w:t>
      </w:r>
      <w:r w:rsidR="00C51854" w:rsidRPr="009B333E">
        <w:rPr>
          <w:rFonts w:ascii="Times New Roman" w:hAnsi="Times New Roman"/>
          <w:color w:val="000000"/>
          <w:sz w:val="24"/>
          <w:szCs w:val="24"/>
          <w:lang w:eastAsia="ru-RU"/>
        </w:rPr>
        <w:t xml:space="preserve">          </w:t>
      </w:r>
      <w:r w:rsidRPr="009B333E">
        <w:rPr>
          <w:rFonts w:ascii="Times New Roman" w:hAnsi="Times New Roman"/>
          <w:color w:val="000000"/>
          <w:sz w:val="24"/>
          <w:szCs w:val="24"/>
          <w:lang w:eastAsia="ru-RU"/>
        </w:rPr>
        <w:lastRenderedPageBreak/>
        <w:t>- проходить обязательные периодические медицинские осмотры (обследования)</w:t>
      </w:r>
      <w:r w:rsidR="00C51854" w:rsidRPr="009B333E">
        <w:rPr>
          <w:rFonts w:ascii="Times New Roman" w:hAnsi="Times New Roman"/>
          <w:color w:val="000000"/>
          <w:sz w:val="24"/>
          <w:szCs w:val="24"/>
          <w:lang w:eastAsia="ru-RU"/>
        </w:rPr>
        <w:t>,</w:t>
      </w:r>
      <w:r w:rsidR="00C52791" w:rsidRPr="009B333E">
        <w:rPr>
          <w:rFonts w:ascii="Times New Roman" w:hAnsi="Times New Roman"/>
          <w:color w:val="000000"/>
          <w:sz w:val="24"/>
          <w:szCs w:val="24"/>
          <w:lang w:eastAsia="ru-RU"/>
        </w:rPr>
        <w:t xml:space="preserve"> обязательное психиатрическое освидетельствование</w:t>
      </w:r>
      <w:r w:rsidRPr="009B333E">
        <w:rPr>
          <w:rFonts w:ascii="Times New Roman" w:hAnsi="Times New Roman"/>
          <w:color w:val="000000"/>
          <w:sz w:val="24"/>
          <w:szCs w:val="24"/>
          <w:lang w:eastAsia="ru-RU"/>
        </w:rPr>
        <w:t>.</w:t>
      </w: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X. Гарантии профсоюзной деятельности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 Стороны договорились о том, что:</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10.2. Профсоюзный комитет осуществляет в установленном порядке контроль над соблюдением трудового законодательства и иных нормативных правовых актов, содержащих нормы трудового права (ст. 370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10.3. Работодатель принимает решения </w:t>
      </w:r>
      <w:r w:rsidR="009913FF" w:rsidRPr="009B333E">
        <w:rPr>
          <w:rFonts w:ascii="Times New Roman" w:hAnsi="Times New Roman"/>
          <w:color w:val="000000"/>
          <w:sz w:val="24"/>
          <w:szCs w:val="24"/>
          <w:lang w:eastAsia="ru-RU"/>
        </w:rPr>
        <w:t>по согласованию с профсоюзным</w:t>
      </w:r>
      <w:r w:rsidRPr="009B333E">
        <w:rPr>
          <w:rFonts w:ascii="Times New Roman" w:hAnsi="Times New Roman"/>
          <w:color w:val="000000"/>
          <w:sz w:val="24"/>
          <w:szCs w:val="24"/>
          <w:lang w:eastAsia="ru-RU"/>
        </w:rPr>
        <w:t xml:space="preserve"> комитет</w:t>
      </w:r>
      <w:r w:rsidR="009913FF" w:rsidRPr="009B333E">
        <w:rPr>
          <w:rFonts w:ascii="Times New Roman" w:hAnsi="Times New Roman"/>
          <w:color w:val="000000"/>
          <w:sz w:val="24"/>
          <w:szCs w:val="24"/>
          <w:lang w:eastAsia="ru-RU"/>
        </w:rPr>
        <w:t>ом</w:t>
      </w:r>
      <w:r w:rsidRPr="009B333E">
        <w:rPr>
          <w:rFonts w:ascii="Times New Roman" w:hAnsi="Times New Roman"/>
          <w:color w:val="000000"/>
          <w:sz w:val="24"/>
          <w:szCs w:val="24"/>
          <w:lang w:eastAsia="ru-RU"/>
        </w:rPr>
        <w:t xml:space="preserve"> в случаях, предусмотренных законодательством и на</w:t>
      </w:r>
      <w:bookmarkStart w:id="0" w:name="_GoBack"/>
      <w:bookmarkEnd w:id="0"/>
      <w:r w:rsidRPr="009B333E">
        <w:rPr>
          <w:rFonts w:ascii="Times New Roman" w:hAnsi="Times New Roman"/>
          <w:color w:val="000000"/>
          <w:sz w:val="24"/>
          <w:szCs w:val="24"/>
          <w:lang w:eastAsia="ru-RU"/>
        </w:rPr>
        <w:t xml:space="preserve">стоящим коллективным договором. </w:t>
      </w:r>
    </w:p>
    <w:tbl>
      <w:tblPr>
        <w:tblW w:w="10490" w:type="dxa"/>
        <w:tblCellSpacing w:w="0" w:type="dxa"/>
        <w:tblInd w:w="-851" w:type="dxa"/>
        <w:tblCellMar>
          <w:left w:w="0" w:type="dxa"/>
          <w:right w:w="0" w:type="dxa"/>
        </w:tblCellMar>
        <w:tblLook w:val="00A0" w:firstRow="1" w:lastRow="0" w:firstColumn="1" w:lastColumn="0" w:noHBand="0" w:noVBand="0"/>
      </w:tblPr>
      <w:tblGrid>
        <w:gridCol w:w="10490"/>
      </w:tblGrid>
      <w:tr w:rsidR="00A84D42" w:rsidRPr="009B333E" w:rsidTr="00795F2B">
        <w:trPr>
          <w:tblCellSpacing w:w="0" w:type="dxa"/>
        </w:trPr>
        <w:tc>
          <w:tcPr>
            <w:tcW w:w="10490" w:type="dxa"/>
          </w:tcPr>
          <w:p w:rsidR="00985AF4" w:rsidRPr="009B333E" w:rsidRDefault="00985AF4" w:rsidP="008D315F">
            <w:pPr>
              <w:tabs>
                <w:tab w:val="left" w:pos="142"/>
                <w:tab w:val="left" w:pos="284"/>
                <w:tab w:val="left" w:pos="426"/>
              </w:tabs>
              <w:spacing w:before="100" w:beforeAutospacing="1" w:after="0" w:line="240" w:lineRule="auto"/>
              <w:ind w:left="851" w:right="-142"/>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10.4. Увольнение работника, являющегося членом профсоюза, по пункту 2, пункту 3 и пункту 5 статьи 81 ТК РФ, также производится с </w:t>
            </w:r>
            <w:r w:rsidR="00795F2B">
              <w:rPr>
                <w:rFonts w:ascii="Times New Roman" w:hAnsi="Times New Roman"/>
                <w:color w:val="000000"/>
                <w:sz w:val="24"/>
                <w:szCs w:val="24"/>
                <w:lang w:eastAsia="ru-RU"/>
              </w:rPr>
              <w:t xml:space="preserve">учетом мнения </w:t>
            </w:r>
            <w:r w:rsidR="009913FF" w:rsidRPr="009B333E">
              <w:rPr>
                <w:rFonts w:ascii="Times New Roman" w:hAnsi="Times New Roman"/>
                <w:color w:val="000000"/>
                <w:sz w:val="24"/>
                <w:szCs w:val="24"/>
                <w:lang w:eastAsia="ru-RU"/>
              </w:rPr>
              <w:t>профсоюзн</w:t>
            </w:r>
            <w:r w:rsidR="008D315F">
              <w:rPr>
                <w:rFonts w:ascii="Times New Roman" w:hAnsi="Times New Roman"/>
                <w:color w:val="000000"/>
                <w:sz w:val="24"/>
                <w:szCs w:val="24"/>
                <w:lang w:eastAsia="ru-RU"/>
              </w:rPr>
              <w:t>ого</w:t>
            </w:r>
            <w:r w:rsidR="009913FF" w:rsidRPr="009B333E">
              <w:rPr>
                <w:rFonts w:ascii="Times New Roman" w:hAnsi="Times New Roman"/>
                <w:color w:val="000000"/>
                <w:sz w:val="24"/>
                <w:szCs w:val="24"/>
                <w:lang w:eastAsia="ru-RU"/>
              </w:rPr>
              <w:t xml:space="preserve"> </w:t>
            </w:r>
            <w:r w:rsidR="00795F2B">
              <w:rPr>
                <w:rFonts w:ascii="Times New Roman" w:hAnsi="Times New Roman"/>
                <w:color w:val="000000"/>
                <w:sz w:val="24"/>
                <w:szCs w:val="24"/>
                <w:lang w:eastAsia="ru-RU"/>
              </w:rPr>
              <w:t>к</w:t>
            </w:r>
            <w:r w:rsidR="009913FF" w:rsidRPr="009B333E">
              <w:rPr>
                <w:rFonts w:ascii="Times New Roman" w:hAnsi="Times New Roman"/>
                <w:color w:val="000000"/>
                <w:sz w:val="24"/>
                <w:szCs w:val="24"/>
                <w:lang w:eastAsia="ru-RU"/>
              </w:rPr>
              <w:t>о</w:t>
            </w:r>
            <w:r w:rsidR="008D315F">
              <w:rPr>
                <w:rFonts w:ascii="Times New Roman" w:hAnsi="Times New Roman"/>
                <w:color w:val="000000"/>
                <w:sz w:val="24"/>
                <w:szCs w:val="24"/>
                <w:lang w:eastAsia="ru-RU"/>
              </w:rPr>
              <w:t>митета.</w:t>
            </w:r>
          </w:p>
        </w:tc>
      </w:tr>
    </w:tbl>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10.5. Работодатель обязан предоставить профсоюзному комитету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10.6. Работодатель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tbl>
      <w:tblPr>
        <w:tblW w:w="9593" w:type="dxa"/>
        <w:tblCellSpacing w:w="0" w:type="dxa"/>
        <w:tblCellMar>
          <w:left w:w="0" w:type="dxa"/>
          <w:right w:w="0" w:type="dxa"/>
        </w:tblCellMar>
        <w:tblLook w:val="00A0" w:firstRow="1" w:lastRow="0" w:firstColumn="1" w:lastColumn="0" w:noHBand="0" w:noVBand="0"/>
      </w:tblPr>
      <w:tblGrid>
        <w:gridCol w:w="9593"/>
      </w:tblGrid>
      <w:tr w:rsidR="00A84D42" w:rsidRPr="009B333E" w:rsidTr="00217462">
        <w:trPr>
          <w:trHeight w:val="1020"/>
          <w:tblCellSpacing w:w="0" w:type="dxa"/>
        </w:trPr>
        <w:tc>
          <w:tcPr>
            <w:tcW w:w="9593" w:type="dxa"/>
          </w:tcPr>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В случае если работник уполномочил профсоюзный комитет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w:t>
            </w:r>
          </w:p>
        </w:tc>
      </w:tr>
    </w:tbl>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10.7. Работодатель производит ежемесячную стимулирующую выплату (доплату) из стимулирующей части фонда оплаты труда председателю первич</w:t>
      </w:r>
      <w:r w:rsidR="009913FF" w:rsidRPr="009B333E">
        <w:rPr>
          <w:rFonts w:ascii="Times New Roman" w:hAnsi="Times New Roman"/>
          <w:color w:val="000000"/>
          <w:sz w:val="24"/>
          <w:szCs w:val="24"/>
          <w:lang w:eastAsia="ru-RU"/>
        </w:rPr>
        <w:t xml:space="preserve">ной профсоюзной организаций, не </w:t>
      </w:r>
      <w:r w:rsidRPr="009B333E">
        <w:rPr>
          <w:rFonts w:ascii="Times New Roman" w:hAnsi="Times New Roman"/>
          <w:color w:val="000000"/>
          <w:sz w:val="24"/>
          <w:szCs w:val="24"/>
          <w:lang w:eastAsia="ru-RU"/>
        </w:rPr>
        <w:t xml:space="preserve">освобожденному от основной работы, за личный вклад в общие результаты деятельности учреждения, участие в подготовке и организации социально-значимых мероприятий и др. - 25% должностного оклада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10.8. Работодатель освобождает от работы с сохранением среднего заработка председателя и членов профсоюзного комитета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10.9.1.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председатель и члены профсоюзного комитета в учреждении –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10.9.2.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руководителя профсоюзной организации  учреждения – с согласия вышестоящего профсоюзного органа.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10.9.3. Члены выборного профсоюзного  органа, уполномоченный по охране труда, представители первичной профсоюзной организации в учреждении в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10.9.4.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соответствующей работы (должности) по прежнему месту работы в случае реорганизации учреждения - его правопреемник, а в случае ликвидации учреждения - Профсоюз сохраняет за работником его средний заработок на период трудоустройства, но не выше 6 месяцев, а в случае учебы или переквалификации – на 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10.9.5. Расторжение трудового договора по инициативе работодателя с лицами, избра</w:t>
      </w:r>
      <w:r w:rsidR="008655EF" w:rsidRPr="009B333E">
        <w:rPr>
          <w:rFonts w:ascii="Times New Roman" w:hAnsi="Times New Roman"/>
          <w:color w:val="000000"/>
          <w:sz w:val="24"/>
          <w:szCs w:val="24"/>
          <w:lang w:eastAsia="ru-RU"/>
        </w:rPr>
        <w:t>нными</w:t>
      </w:r>
      <w:r w:rsidRPr="009B333E">
        <w:rPr>
          <w:rFonts w:ascii="Times New Roman" w:hAnsi="Times New Roman"/>
          <w:color w:val="000000"/>
          <w:sz w:val="24"/>
          <w:szCs w:val="24"/>
          <w:lang w:eastAsia="ru-RU"/>
        </w:rPr>
        <w:t xml:space="preserve">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10.9.6. Работа на выборной должности председателя первичной профсоюзной организации и в составе профсоюзного комитета признается значимой для деятельности учреждения и принимается во внимание при поощрении работников, их аттестации.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10.10. Работодатель предоставляет профсоюзному комитету необходимую информацию по любым вопросам труда и социально-экономического развития учреждения.</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10.11. Члены профсоюзного комитета включаются в состав комиссий учреждения по тарификации, аттестации педагогических работников, </w:t>
      </w:r>
      <w:r w:rsidR="00C52791" w:rsidRPr="009B333E">
        <w:rPr>
          <w:rFonts w:ascii="Times New Roman" w:hAnsi="Times New Roman"/>
          <w:color w:val="000000"/>
          <w:sz w:val="24"/>
          <w:szCs w:val="24"/>
          <w:lang w:eastAsia="ru-RU"/>
        </w:rPr>
        <w:t>специальной оценке</w:t>
      </w:r>
      <w:r w:rsidRPr="009B333E">
        <w:rPr>
          <w:rFonts w:ascii="Times New Roman" w:hAnsi="Times New Roman"/>
          <w:color w:val="000000"/>
          <w:sz w:val="24"/>
          <w:szCs w:val="24"/>
          <w:lang w:eastAsia="ru-RU"/>
        </w:rPr>
        <w:t xml:space="preserve"> условий труда, охране труда, социальному страхованию и других.</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10.12. Работодатель с учетом мнения профсоюзного комитета рассматривает следующие вопросы: </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расторжение трудового договора с работниками, являющимися членами профсоюза, по инициативе работодателя (ст. 82, 374 ТК РФ); </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привлечение к сверхурочным работам (ст. 99 ТК РФ); </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разделение рабочего времени на части (ст. 105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запрещение работы в выходные и нерабочие праздничные дни (ст. 113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очередность предоставления отпусков (ст. 123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заработной платы (ст. 135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применение систем нормирования труда (ст. 159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массовые увольнения (ст. 180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перечня должностей работников с ненормированным рабочим днем (ст.101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утверждение Правил внутреннего трудового распорядка (ст. 190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создание комиссий по охране труда (ст. 218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составление графиков сменности (ст. 103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утверждение формы расчетного листка (ст. 136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размеров повышенной заработной платы за вредные и (или) опасные и иные особые условия труда (ст. 147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размеры повышения заработной платы в ночное время (ст. 154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применение и снятие дисциплинарного взыскания до истечения 1 года со дня его применения (ст. 193, 194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85AF4" w:rsidRPr="009B333E" w:rsidRDefault="00985AF4" w:rsidP="00AF03BA">
      <w:pPr>
        <w:numPr>
          <w:ilvl w:val="0"/>
          <w:numId w:val="32"/>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сроков выплаты заработной платы работникам (ст.136 ТК РФ) и другие вопросы.</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10.13. Работодатель по согласованию с профсоюзным комитетом образовательного учреждения производит: </w:t>
      </w:r>
    </w:p>
    <w:p w:rsidR="00985AF4" w:rsidRPr="009B333E" w:rsidRDefault="00985AF4"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распределение учебной нагрузки;</w:t>
      </w:r>
    </w:p>
    <w:p w:rsidR="00DA0E5C" w:rsidRPr="009B333E" w:rsidRDefault="00DA0E5C"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утверждение расписания занятий;</w:t>
      </w:r>
    </w:p>
    <w:p w:rsidR="00DA0E5C" w:rsidRPr="009B333E" w:rsidRDefault="00DA0E5C"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системы оплаты труда;</w:t>
      </w:r>
    </w:p>
    <w:p w:rsidR="00985AF4" w:rsidRPr="009B333E" w:rsidRDefault="00985AF4"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изменение размеров и снятие всех видов выплат компенсационного и стимулирующего характера;</w:t>
      </w:r>
    </w:p>
    <w:p w:rsidR="00985AF4" w:rsidRPr="009B333E" w:rsidRDefault="00985AF4"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распределение премиальных выплат и использование фонда экономии заработной платы;</w:t>
      </w:r>
    </w:p>
    <w:p w:rsidR="00DA0E5C" w:rsidRPr="009B333E" w:rsidRDefault="00DA0E5C"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установление размеров повышенной заработной платы за вредные и иные особые условия труда;</w:t>
      </w:r>
    </w:p>
    <w:p w:rsidR="00DA0E5C" w:rsidRPr="009B333E" w:rsidRDefault="00DA0E5C"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размеры повышения заработной платы в ночное время;</w:t>
      </w:r>
    </w:p>
    <w:p w:rsidR="00985AF4" w:rsidRPr="009B333E" w:rsidRDefault="00985AF4"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утверждение должностных, производственных (по профессии) обязанностей работников</w:t>
      </w:r>
      <w:r w:rsidR="00AA20EA" w:rsidRPr="009B333E">
        <w:rPr>
          <w:rFonts w:ascii="Times New Roman" w:hAnsi="Times New Roman"/>
          <w:color w:val="000000"/>
          <w:sz w:val="24"/>
          <w:szCs w:val="24"/>
          <w:lang w:eastAsia="ru-RU"/>
        </w:rPr>
        <w:t>, инструкций по охране труда</w:t>
      </w:r>
      <w:r w:rsidRPr="009B333E">
        <w:rPr>
          <w:rFonts w:ascii="Times New Roman" w:hAnsi="Times New Roman"/>
          <w:color w:val="000000"/>
          <w:sz w:val="24"/>
          <w:szCs w:val="24"/>
          <w:lang w:eastAsia="ru-RU"/>
        </w:rPr>
        <w:t>;</w:t>
      </w:r>
    </w:p>
    <w:p w:rsidR="00985AF4" w:rsidRPr="009B333E" w:rsidRDefault="00985AF4"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утверждение графиков отпусков;</w:t>
      </w:r>
    </w:p>
    <w:p w:rsidR="00F54251" w:rsidRPr="009B333E" w:rsidRDefault="00F54251"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применение систем нормирования труда;</w:t>
      </w:r>
    </w:p>
    <w:p w:rsidR="00F54251" w:rsidRPr="009B333E" w:rsidRDefault="00F54251"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lastRenderedPageBreak/>
        <w:t>принятие Положений о дополнительных отпусках;</w:t>
      </w:r>
    </w:p>
    <w:p w:rsidR="00985AF4" w:rsidRPr="009B333E" w:rsidRDefault="00985AF4" w:rsidP="00AF03BA">
      <w:pPr>
        <w:numPr>
          <w:ilvl w:val="0"/>
          <w:numId w:val="33"/>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изменение условий труда.</w:t>
      </w:r>
    </w:p>
    <w:p w:rsidR="00985AF4" w:rsidRPr="009B333E" w:rsidRDefault="00985AF4" w:rsidP="00AF03BA">
      <w:pPr>
        <w:tabs>
          <w:tab w:val="left" w:pos="-284"/>
          <w:tab w:val="left" w:pos="142"/>
          <w:tab w:val="left" w:pos="426"/>
        </w:tabs>
        <w:spacing w:before="100" w:beforeAutospacing="1" w:after="0" w:line="240" w:lineRule="auto"/>
        <w:jc w:val="center"/>
        <w:rPr>
          <w:rFonts w:ascii="Times New Roman" w:hAnsi="Times New Roman"/>
          <w:color w:val="000000"/>
          <w:sz w:val="24"/>
          <w:szCs w:val="24"/>
          <w:lang w:eastAsia="ru-RU"/>
        </w:rPr>
      </w:pPr>
      <w:r w:rsidRPr="009B333E">
        <w:rPr>
          <w:rFonts w:ascii="Times New Roman" w:hAnsi="Times New Roman"/>
          <w:b/>
          <w:bCs/>
          <w:color w:val="000000"/>
          <w:sz w:val="24"/>
          <w:szCs w:val="24"/>
          <w:lang w:eastAsia="ru-RU"/>
        </w:rPr>
        <w:t>XI. Контроль над выполнением коллективного договора</w:t>
      </w:r>
      <w:r w:rsidR="009853AB" w:rsidRPr="009B333E">
        <w:rPr>
          <w:rFonts w:ascii="Times New Roman" w:hAnsi="Times New Roman"/>
          <w:color w:val="000000"/>
          <w:sz w:val="24"/>
          <w:szCs w:val="24"/>
          <w:lang w:eastAsia="ru-RU"/>
        </w:rPr>
        <w:t xml:space="preserve">                                              </w:t>
      </w:r>
      <w:r w:rsidRPr="009B333E">
        <w:rPr>
          <w:rFonts w:ascii="Times New Roman" w:hAnsi="Times New Roman"/>
          <w:b/>
          <w:bCs/>
          <w:color w:val="000000"/>
          <w:sz w:val="24"/>
          <w:szCs w:val="24"/>
          <w:lang w:eastAsia="ru-RU"/>
        </w:rPr>
        <w:t>Ответственность сторон</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11.Стороны договорились о нижеследующем: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11.2. Совместно разрабатывают план мероприятий по выполнению настоящего коллективного договора. </w:t>
      </w:r>
    </w:p>
    <w:tbl>
      <w:tblPr>
        <w:tblW w:w="9735" w:type="dxa"/>
        <w:tblCellSpacing w:w="0" w:type="dxa"/>
        <w:tblInd w:w="-567" w:type="dxa"/>
        <w:tblCellMar>
          <w:left w:w="0" w:type="dxa"/>
          <w:right w:w="0" w:type="dxa"/>
        </w:tblCellMar>
        <w:tblLook w:val="00A0" w:firstRow="1" w:lastRow="0" w:firstColumn="1" w:lastColumn="0" w:noHBand="0" w:noVBand="0"/>
      </w:tblPr>
      <w:tblGrid>
        <w:gridCol w:w="9735"/>
      </w:tblGrid>
      <w:tr w:rsidR="00A84D42" w:rsidRPr="009B333E" w:rsidTr="0073516D">
        <w:trPr>
          <w:trHeight w:val="930"/>
          <w:tblCellSpacing w:w="0" w:type="dxa"/>
        </w:trPr>
        <w:tc>
          <w:tcPr>
            <w:tcW w:w="9735" w:type="dxa"/>
          </w:tcPr>
          <w:p w:rsidR="00985AF4" w:rsidRPr="009B333E" w:rsidRDefault="00985AF4" w:rsidP="00AF03BA">
            <w:pPr>
              <w:tabs>
                <w:tab w:val="left" w:pos="-284"/>
                <w:tab w:val="left" w:pos="142"/>
                <w:tab w:val="left" w:pos="426"/>
              </w:tabs>
              <w:spacing w:before="100" w:beforeAutospacing="1" w:after="0" w:line="240" w:lineRule="auto"/>
              <w:ind w:left="567"/>
              <w:rPr>
                <w:rFonts w:ascii="Times New Roman" w:hAnsi="Times New Roman"/>
                <w:color w:val="000000"/>
                <w:sz w:val="24"/>
                <w:szCs w:val="24"/>
                <w:lang w:eastAsia="ru-RU"/>
              </w:rPr>
            </w:pPr>
            <w:r w:rsidRPr="009B333E">
              <w:rPr>
                <w:rFonts w:ascii="Times New Roman" w:hAnsi="Times New Roman"/>
                <w:color w:val="000000"/>
                <w:sz w:val="24"/>
                <w:szCs w:val="24"/>
                <w:lang w:eastAsia="ru-RU"/>
              </w:rPr>
              <w:t>11.3. Осуществляют контроль над реализацией плана мероприятий по выполнению коллективного договора и его положений и отчитыва</w:t>
            </w:r>
            <w:r w:rsidR="002914AB" w:rsidRPr="009B333E">
              <w:rPr>
                <w:rFonts w:ascii="Times New Roman" w:hAnsi="Times New Roman"/>
                <w:color w:val="000000"/>
                <w:sz w:val="24"/>
                <w:szCs w:val="24"/>
                <w:lang w:eastAsia="ru-RU"/>
              </w:rPr>
              <w:t>ются о результатах контроля на о</w:t>
            </w:r>
            <w:r w:rsidRPr="009B333E">
              <w:rPr>
                <w:rFonts w:ascii="Times New Roman" w:hAnsi="Times New Roman"/>
                <w:color w:val="000000"/>
                <w:sz w:val="24"/>
                <w:szCs w:val="24"/>
                <w:lang w:eastAsia="ru-RU"/>
              </w:rPr>
              <w:t>бщем собрании работ</w:t>
            </w:r>
            <w:r w:rsidR="008655EF" w:rsidRPr="009B333E">
              <w:rPr>
                <w:rFonts w:ascii="Times New Roman" w:hAnsi="Times New Roman"/>
                <w:color w:val="000000"/>
                <w:sz w:val="24"/>
                <w:szCs w:val="24"/>
                <w:lang w:eastAsia="ru-RU"/>
              </w:rPr>
              <w:t>ников не реже одного раза в год.</w:t>
            </w:r>
          </w:p>
        </w:tc>
      </w:tr>
    </w:tbl>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11.4. Рассматривают все возникающие в период действия коллективного договора разногласия и конфликты, связанные с его выполнением.</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11.5. В случае возникновения конфликтной ситуации, вызванной невыполнением обязательств со стороны администрации учреждения, профсоюзный комитет имеет право: </w:t>
      </w:r>
    </w:p>
    <w:p w:rsidR="00985AF4" w:rsidRPr="009B333E" w:rsidRDefault="00985AF4" w:rsidP="00AF03BA">
      <w:pPr>
        <w:numPr>
          <w:ilvl w:val="0"/>
          <w:numId w:val="3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предлагать к обсуждению причины конфликтной ситуации коллективу.</w:t>
      </w:r>
    </w:p>
    <w:p w:rsidR="00985AF4" w:rsidRPr="009B333E" w:rsidRDefault="00985AF4" w:rsidP="00AF03BA">
      <w:pPr>
        <w:numPr>
          <w:ilvl w:val="0"/>
          <w:numId w:val="34"/>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ставить вопрос перед администрацией учреждения о привлечении к ответственности должностных лиц.</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11.6. В случае невыполнения обязательств со стороны профсоюзного комитета администрация учреждения имеет право:</w:t>
      </w:r>
    </w:p>
    <w:p w:rsidR="00985AF4" w:rsidRPr="009B333E" w:rsidRDefault="00985AF4" w:rsidP="00AF03BA">
      <w:pPr>
        <w:numPr>
          <w:ilvl w:val="0"/>
          <w:numId w:val="3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обсуждать конфликтные ситуации на совместном заседании администрации учреждения  и профсоюзного комитета.</w:t>
      </w:r>
    </w:p>
    <w:p w:rsidR="00985AF4" w:rsidRPr="009B333E" w:rsidRDefault="00985AF4" w:rsidP="00AF03BA">
      <w:pPr>
        <w:numPr>
          <w:ilvl w:val="0"/>
          <w:numId w:val="35"/>
        </w:numPr>
        <w:tabs>
          <w:tab w:val="left" w:pos="-284"/>
          <w:tab w:val="left" w:pos="142"/>
          <w:tab w:val="left" w:pos="426"/>
        </w:tabs>
        <w:spacing w:before="100" w:beforeAutospacing="1" w:after="0" w:line="240" w:lineRule="auto"/>
        <w:ind w:left="0" w:firstLine="0"/>
        <w:rPr>
          <w:rFonts w:ascii="Times New Roman" w:hAnsi="Times New Roman"/>
          <w:color w:val="000000"/>
          <w:sz w:val="24"/>
          <w:szCs w:val="24"/>
          <w:lang w:eastAsia="ru-RU"/>
        </w:rPr>
      </w:pPr>
      <w:r w:rsidRPr="009B333E">
        <w:rPr>
          <w:rFonts w:ascii="Times New Roman" w:hAnsi="Times New Roman"/>
          <w:color w:val="000000"/>
          <w:sz w:val="24"/>
          <w:szCs w:val="24"/>
          <w:lang w:eastAsia="ru-RU"/>
        </w:rPr>
        <w:t xml:space="preserve">ставить перед членами профсоюза вопрос об ответственности </w:t>
      </w:r>
      <w:r w:rsidR="004B1596" w:rsidRPr="009B333E">
        <w:rPr>
          <w:rFonts w:ascii="Times New Roman" w:hAnsi="Times New Roman"/>
          <w:color w:val="000000"/>
          <w:sz w:val="24"/>
          <w:szCs w:val="24"/>
          <w:lang w:eastAsia="ru-RU"/>
        </w:rPr>
        <w:t>предс</w:t>
      </w:r>
      <w:r w:rsidR="004F4DBC" w:rsidRPr="009B333E">
        <w:rPr>
          <w:rFonts w:ascii="Times New Roman" w:hAnsi="Times New Roman"/>
          <w:color w:val="000000"/>
          <w:sz w:val="24"/>
          <w:szCs w:val="24"/>
          <w:lang w:eastAsia="ru-RU"/>
        </w:rPr>
        <w:t>едат</w:t>
      </w:r>
      <w:r w:rsidR="004B1596" w:rsidRPr="009B333E">
        <w:rPr>
          <w:rFonts w:ascii="Times New Roman" w:hAnsi="Times New Roman"/>
          <w:color w:val="000000"/>
          <w:sz w:val="24"/>
          <w:szCs w:val="24"/>
          <w:lang w:eastAsia="ru-RU"/>
        </w:rPr>
        <w:t xml:space="preserve">еля </w:t>
      </w:r>
      <w:r w:rsidR="004F4DBC" w:rsidRPr="009B333E">
        <w:rPr>
          <w:rFonts w:ascii="Times New Roman" w:hAnsi="Times New Roman"/>
          <w:color w:val="000000"/>
          <w:sz w:val="24"/>
          <w:szCs w:val="24"/>
          <w:lang w:eastAsia="ru-RU"/>
        </w:rPr>
        <w:t xml:space="preserve">первичной </w:t>
      </w:r>
      <w:r w:rsidR="004B1596" w:rsidRPr="009B333E">
        <w:rPr>
          <w:rFonts w:ascii="Times New Roman" w:hAnsi="Times New Roman"/>
          <w:color w:val="000000"/>
          <w:sz w:val="24"/>
          <w:szCs w:val="24"/>
          <w:lang w:eastAsia="ru-RU"/>
        </w:rPr>
        <w:t>профсоюзной организации</w:t>
      </w:r>
      <w:r w:rsidRPr="009B333E">
        <w:rPr>
          <w:rFonts w:ascii="Times New Roman" w:hAnsi="Times New Roman"/>
          <w:color w:val="000000"/>
          <w:sz w:val="24"/>
          <w:szCs w:val="24"/>
          <w:lang w:eastAsia="ru-RU"/>
        </w:rPr>
        <w:t xml:space="preserve">  и членов  профсоюзного комитета.</w:t>
      </w:r>
    </w:p>
    <w:p w:rsidR="00DA0E5C"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11.7.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r w:rsidR="00217462" w:rsidRPr="009B333E">
        <w:rPr>
          <w:rFonts w:ascii="Times New Roman" w:hAnsi="Times New Roman"/>
          <w:color w:val="000000"/>
          <w:sz w:val="24"/>
          <w:szCs w:val="24"/>
          <w:lang w:eastAsia="ru-RU"/>
        </w:rPr>
        <w:t xml:space="preserve">  </w:t>
      </w:r>
    </w:p>
    <w:p w:rsidR="00985AF4" w:rsidRPr="009B333E" w:rsidRDefault="00985AF4" w:rsidP="00AF03BA">
      <w:pPr>
        <w:tabs>
          <w:tab w:val="left" w:pos="-284"/>
          <w:tab w:val="left" w:pos="142"/>
          <w:tab w:val="left" w:pos="426"/>
        </w:tabs>
        <w:spacing w:before="100" w:beforeAutospacing="1" w:after="0" w:line="240" w:lineRule="auto"/>
        <w:rPr>
          <w:rFonts w:ascii="Times New Roman" w:hAnsi="Times New Roman"/>
          <w:color w:val="000000"/>
          <w:sz w:val="24"/>
          <w:szCs w:val="24"/>
          <w:lang w:eastAsia="ru-RU"/>
        </w:rPr>
      </w:pPr>
      <w:r w:rsidRPr="009B333E">
        <w:rPr>
          <w:rFonts w:ascii="Times New Roman" w:hAnsi="Times New Roman"/>
          <w:color w:val="000000"/>
          <w:sz w:val="24"/>
          <w:szCs w:val="24"/>
          <w:lang w:eastAsia="ru-RU"/>
        </w:rPr>
        <w:t>11.8.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sectPr w:rsidR="00985AF4" w:rsidRPr="009B333E" w:rsidSect="00217462">
      <w:foot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A9" w:rsidRDefault="006677A9" w:rsidP="000F0B26">
      <w:pPr>
        <w:spacing w:after="0" w:line="240" w:lineRule="auto"/>
      </w:pPr>
      <w:r>
        <w:separator/>
      </w:r>
    </w:p>
  </w:endnote>
  <w:endnote w:type="continuationSeparator" w:id="0">
    <w:p w:rsidR="006677A9" w:rsidRDefault="006677A9" w:rsidP="000F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CE" w:rsidRDefault="000725CE">
    <w:pPr>
      <w:pStyle w:val="a5"/>
      <w:jc w:val="right"/>
    </w:pPr>
    <w:r>
      <w:fldChar w:fldCharType="begin"/>
    </w:r>
    <w:r>
      <w:instrText>PAGE   \* MERGEFORMAT</w:instrText>
    </w:r>
    <w:r>
      <w:fldChar w:fldCharType="separate"/>
    </w:r>
    <w:r w:rsidR="008D315F">
      <w:rPr>
        <w:noProof/>
      </w:rPr>
      <w:t>37</w:t>
    </w:r>
    <w:r>
      <w:rPr>
        <w:noProof/>
      </w:rPr>
      <w:fldChar w:fldCharType="end"/>
    </w:r>
  </w:p>
  <w:p w:rsidR="000725CE" w:rsidRDefault="00072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A9" w:rsidRDefault="006677A9" w:rsidP="000F0B26">
      <w:pPr>
        <w:spacing w:after="0" w:line="240" w:lineRule="auto"/>
      </w:pPr>
      <w:r>
        <w:separator/>
      </w:r>
    </w:p>
  </w:footnote>
  <w:footnote w:type="continuationSeparator" w:id="0">
    <w:p w:rsidR="006677A9" w:rsidRDefault="006677A9" w:rsidP="000F0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A7"/>
    <w:multiLevelType w:val="multilevel"/>
    <w:tmpl w:val="EF3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A63FD"/>
    <w:multiLevelType w:val="hybridMultilevel"/>
    <w:tmpl w:val="3DCC1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5E5B05"/>
    <w:multiLevelType w:val="hybridMultilevel"/>
    <w:tmpl w:val="3DD6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91C64"/>
    <w:multiLevelType w:val="hybridMultilevel"/>
    <w:tmpl w:val="CB6E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E7506"/>
    <w:multiLevelType w:val="multilevel"/>
    <w:tmpl w:val="5B4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7123F"/>
    <w:multiLevelType w:val="multilevel"/>
    <w:tmpl w:val="7DE6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A400F"/>
    <w:multiLevelType w:val="multilevel"/>
    <w:tmpl w:val="77D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A18B8"/>
    <w:multiLevelType w:val="multilevel"/>
    <w:tmpl w:val="EF5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51EA2"/>
    <w:multiLevelType w:val="multilevel"/>
    <w:tmpl w:val="A73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03014"/>
    <w:multiLevelType w:val="multilevel"/>
    <w:tmpl w:val="388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335A5"/>
    <w:multiLevelType w:val="multilevel"/>
    <w:tmpl w:val="87681A1A"/>
    <w:lvl w:ilvl="0">
      <w:start w:val="7"/>
      <w:numFmt w:val="decimal"/>
      <w:lvlText w:val="%1."/>
      <w:lvlJc w:val="left"/>
      <w:pPr>
        <w:ind w:left="660" w:hanging="660"/>
      </w:pPr>
      <w:rPr>
        <w:rFonts w:hint="default"/>
      </w:rPr>
    </w:lvl>
    <w:lvl w:ilvl="1">
      <w:start w:val="30"/>
      <w:numFmt w:val="decimal"/>
      <w:lvlText w:val="%1.%2."/>
      <w:lvlJc w:val="left"/>
      <w:pPr>
        <w:ind w:left="377"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1">
    <w:nsid w:val="213F1ED5"/>
    <w:multiLevelType w:val="hybridMultilevel"/>
    <w:tmpl w:val="0562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E76AC"/>
    <w:multiLevelType w:val="multilevel"/>
    <w:tmpl w:val="E46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77BC2"/>
    <w:multiLevelType w:val="hybridMultilevel"/>
    <w:tmpl w:val="CB74B26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8C5477F"/>
    <w:multiLevelType w:val="hybridMultilevel"/>
    <w:tmpl w:val="9544DA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29B95426"/>
    <w:multiLevelType w:val="multilevel"/>
    <w:tmpl w:val="195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91380"/>
    <w:multiLevelType w:val="multilevel"/>
    <w:tmpl w:val="9406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61C78"/>
    <w:multiLevelType w:val="multilevel"/>
    <w:tmpl w:val="A0F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D4774"/>
    <w:multiLevelType w:val="multilevel"/>
    <w:tmpl w:val="DC5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A5B1E"/>
    <w:multiLevelType w:val="multilevel"/>
    <w:tmpl w:val="A4F85D3A"/>
    <w:lvl w:ilvl="0">
      <w:start w:val="9"/>
      <w:numFmt w:val="decimal"/>
      <w:lvlText w:val="%1."/>
      <w:lvlJc w:val="left"/>
      <w:pPr>
        <w:ind w:left="660" w:hanging="660"/>
      </w:pPr>
      <w:rPr>
        <w:rFonts w:hint="default"/>
      </w:rPr>
    </w:lvl>
    <w:lvl w:ilvl="1">
      <w:start w:val="1"/>
      <w:numFmt w:val="decimal"/>
      <w:lvlText w:val="%1.%2."/>
      <w:lvlJc w:val="left"/>
      <w:pPr>
        <w:ind w:left="377" w:hanging="660"/>
      </w:pPr>
      <w:rPr>
        <w:rFonts w:hint="default"/>
      </w:rPr>
    </w:lvl>
    <w:lvl w:ilvl="2">
      <w:start w:val="29"/>
      <w:numFmt w:val="decimal"/>
      <w:lvlText w:val="%1.%2.%3."/>
      <w:lvlJc w:val="left"/>
      <w:pPr>
        <w:ind w:left="862"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20">
    <w:nsid w:val="2FD54AC6"/>
    <w:multiLevelType w:val="multilevel"/>
    <w:tmpl w:val="A6E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33349E"/>
    <w:multiLevelType w:val="multilevel"/>
    <w:tmpl w:val="890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E4A8C"/>
    <w:multiLevelType w:val="hybridMultilevel"/>
    <w:tmpl w:val="605AB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D002FF"/>
    <w:multiLevelType w:val="multilevel"/>
    <w:tmpl w:val="627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B26E7C"/>
    <w:multiLevelType w:val="multilevel"/>
    <w:tmpl w:val="A05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9218C"/>
    <w:multiLevelType w:val="hybridMultilevel"/>
    <w:tmpl w:val="661A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D732B9"/>
    <w:multiLevelType w:val="multilevel"/>
    <w:tmpl w:val="2B5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76A4C"/>
    <w:multiLevelType w:val="hybridMultilevel"/>
    <w:tmpl w:val="D928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37BF4"/>
    <w:multiLevelType w:val="multilevel"/>
    <w:tmpl w:val="0A04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25401"/>
    <w:multiLevelType w:val="multilevel"/>
    <w:tmpl w:val="C2B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A524C"/>
    <w:multiLevelType w:val="multilevel"/>
    <w:tmpl w:val="09D46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C27B4D"/>
    <w:multiLevelType w:val="multilevel"/>
    <w:tmpl w:val="3A22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F2F62"/>
    <w:multiLevelType w:val="multilevel"/>
    <w:tmpl w:val="FE68633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A2F17"/>
    <w:multiLevelType w:val="multilevel"/>
    <w:tmpl w:val="89BA35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A0F95"/>
    <w:multiLevelType w:val="multilevel"/>
    <w:tmpl w:val="F12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1F47BC"/>
    <w:multiLevelType w:val="multilevel"/>
    <w:tmpl w:val="9240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E87ADE"/>
    <w:multiLevelType w:val="multilevel"/>
    <w:tmpl w:val="CFE4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22ABD"/>
    <w:multiLevelType w:val="multilevel"/>
    <w:tmpl w:val="A87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491D11"/>
    <w:multiLevelType w:val="multilevel"/>
    <w:tmpl w:val="AC3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D5DF3"/>
    <w:multiLevelType w:val="multilevel"/>
    <w:tmpl w:val="13F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E61F6"/>
    <w:multiLevelType w:val="hybridMultilevel"/>
    <w:tmpl w:val="AE0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CF15A3"/>
    <w:multiLevelType w:val="multilevel"/>
    <w:tmpl w:val="856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05C43"/>
    <w:multiLevelType w:val="multilevel"/>
    <w:tmpl w:val="8F7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B3034"/>
    <w:multiLevelType w:val="multilevel"/>
    <w:tmpl w:val="EF90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D0D0E"/>
    <w:multiLevelType w:val="multilevel"/>
    <w:tmpl w:val="155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03B11"/>
    <w:multiLevelType w:val="multilevel"/>
    <w:tmpl w:val="88EE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AB5C12"/>
    <w:multiLevelType w:val="hybridMultilevel"/>
    <w:tmpl w:val="9BBAA9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7E0C6BA8"/>
    <w:multiLevelType w:val="multilevel"/>
    <w:tmpl w:val="D32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10A57"/>
    <w:multiLevelType w:val="hybridMultilevel"/>
    <w:tmpl w:val="A2FE66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5"/>
  </w:num>
  <w:num w:numId="2">
    <w:abstractNumId w:val="39"/>
  </w:num>
  <w:num w:numId="3">
    <w:abstractNumId w:val="17"/>
  </w:num>
  <w:num w:numId="4">
    <w:abstractNumId w:val="38"/>
  </w:num>
  <w:num w:numId="5">
    <w:abstractNumId w:val="24"/>
  </w:num>
  <w:num w:numId="6">
    <w:abstractNumId w:val="8"/>
  </w:num>
  <w:num w:numId="7">
    <w:abstractNumId w:val="32"/>
  </w:num>
  <w:num w:numId="8">
    <w:abstractNumId w:val="37"/>
  </w:num>
  <w:num w:numId="9">
    <w:abstractNumId w:val="45"/>
  </w:num>
  <w:num w:numId="10">
    <w:abstractNumId w:val="42"/>
  </w:num>
  <w:num w:numId="11">
    <w:abstractNumId w:val="26"/>
  </w:num>
  <w:num w:numId="12">
    <w:abstractNumId w:val="35"/>
  </w:num>
  <w:num w:numId="13">
    <w:abstractNumId w:val="30"/>
  </w:num>
  <w:num w:numId="14">
    <w:abstractNumId w:val="6"/>
  </w:num>
  <w:num w:numId="15">
    <w:abstractNumId w:val="18"/>
  </w:num>
  <w:num w:numId="16">
    <w:abstractNumId w:val="47"/>
  </w:num>
  <w:num w:numId="17">
    <w:abstractNumId w:val="36"/>
  </w:num>
  <w:num w:numId="18">
    <w:abstractNumId w:val="28"/>
  </w:num>
  <w:num w:numId="19">
    <w:abstractNumId w:val="31"/>
  </w:num>
  <w:num w:numId="20">
    <w:abstractNumId w:val="21"/>
  </w:num>
  <w:num w:numId="21">
    <w:abstractNumId w:val="43"/>
  </w:num>
  <w:num w:numId="22">
    <w:abstractNumId w:val="4"/>
  </w:num>
  <w:num w:numId="23">
    <w:abstractNumId w:val="5"/>
  </w:num>
  <w:num w:numId="24">
    <w:abstractNumId w:val="16"/>
  </w:num>
  <w:num w:numId="25">
    <w:abstractNumId w:val="9"/>
  </w:num>
  <w:num w:numId="26">
    <w:abstractNumId w:val="0"/>
  </w:num>
  <w:num w:numId="27">
    <w:abstractNumId w:val="44"/>
  </w:num>
  <w:num w:numId="28">
    <w:abstractNumId w:val="41"/>
  </w:num>
  <w:num w:numId="29">
    <w:abstractNumId w:val="7"/>
  </w:num>
  <w:num w:numId="30">
    <w:abstractNumId w:val="33"/>
  </w:num>
  <w:num w:numId="31">
    <w:abstractNumId w:val="29"/>
  </w:num>
  <w:num w:numId="32">
    <w:abstractNumId w:val="23"/>
  </w:num>
  <w:num w:numId="33">
    <w:abstractNumId w:val="34"/>
  </w:num>
  <w:num w:numId="34">
    <w:abstractNumId w:val="12"/>
  </w:num>
  <w:num w:numId="35">
    <w:abstractNumId w:val="20"/>
  </w:num>
  <w:num w:numId="36">
    <w:abstractNumId w:val="3"/>
  </w:num>
  <w:num w:numId="37">
    <w:abstractNumId w:val="14"/>
  </w:num>
  <w:num w:numId="38">
    <w:abstractNumId w:val="40"/>
  </w:num>
  <w:num w:numId="39">
    <w:abstractNumId w:val="11"/>
  </w:num>
  <w:num w:numId="40">
    <w:abstractNumId w:val="2"/>
  </w:num>
  <w:num w:numId="41">
    <w:abstractNumId w:val="22"/>
  </w:num>
  <w:num w:numId="42">
    <w:abstractNumId w:val="25"/>
  </w:num>
  <w:num w:numId="43">
    <w:abstractNumId w:val="27"/>
  </w:num>
  <w:num w:numId="44">
    <w:abstractNumId w:val="48"/>
  </w:num>
  <w:num w:numId="45">
    <w:abstractNumId w:val="1"/>
  </w:num>
  <w:num w:numId="46">
    <w:abstractNumId w:val="13"/>
  </w:num>
  <w:num w:numId="47">
    <w:abstractNumId w:val="46"/>
  </w:num>
  <w:num w:numId="48">
    <w:abstractNumId w:val="1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A38"/>
    <w:rsid w:val="000012B8"/>
    <w:rsid w:val="0001683B"/>
    <w:rsid w:val="00031516"/>
    <w:rsid w:val="0003392E"/>
    <w:rsid w:val="0003552E"/>
    <w:rsid w:val="000454F4"/>
    <w:rsid w:val="000509B5"/>
    <w:rsid w:val="000522C6"/>
    <w:rsid w:val="000552BC"/>
    <w:rsid w:val="00057644"/>
    <w:rsid w:val="00071DD6"/>
    <w:rsid w:val="0007216E"/>
    <w:rsid w:val="000725CE"/>
    <w:rsid w:val="000728AC"/>
    <w:rsid w:val="00084A07"/>
    <w:rsid w:val="00087384"/>
    <w:rsid w:val="000926EF"/>
    <w:rsid w:val="000A6F0A"/>
    <w:rsid w:val="000C5915"/>
    <w:rsid w:val="000D56AD"/>
    <w:rsid w:val="000D6DE3"/>
    <w:rsid w:val="000F0B26"/>
    <w:rsid w:val="000F0DD9"/>
    <w:rsid w:val="00102F8A"/>
    <w:rsid w:val="00103691"/>
    <w:rsid w:val="00111322"/>
    <w:rsid w:val="00127035"/>
    <w:rsid w:val="00143ACC"/>
    <w:rsid w:val="0017314D"/>
    <w:rsid w:val="001764C7"/>
    <w:rsid w:val="00183E3A"/>
    <w:rsid w:val="001A420D"/>
    <w:rsid w:val="001A4A70"/>
    <w:rsid w:val="001A558B"/>
    <w:rsid w:val="001C676A"/>
    <w:rsid w:val="001D6715"/>
    <w:rsid w:val="001D6B6A"/>
    <w:rsid w:val="002052E7"/>
    <w:rsid w:val="00205B03"/>
    <w:rsid w:val="00210B0F"/>
    <w:rsid w:val="00217462"/>
    <w:rsid w:val="0024016A"/>
    <w:rsid w:val="00241D88"/>
    <w:rsid w:val="00245AD0"/>
    <w:rsid w:val="00257DD0"/>
    <w:rsid w:val="00257DF5"/>
    <w:rsid w:val="002606A9"/>
    <w:rsid w:val="002633D8"/>
    <w:rsid w:val="002755BA"/>
    <w:rsid w:val="00285D04"/>
    <w:rsid w:val="002914AB"/>
    <w:rsid w:val="002C40AB"/>
    <w:rsid w:val="002D37B8"/>
    <w:rsid w:val="002E3925"/>
    <w:rsid w:val="002F5E2D"/>
    <w:rsid w:val="00307FD4"/>
    <w:rsid w:val="00312BDA"/>
    <w:rsid w:val="00331ACD"/>
    <w:rsid w:val="003621D4"/>
    <w:rsid w:val="00380A7E"/>
    <w:rsid w:val="00382A6C"/>
    <w:rsid w:val="00387F04"/>
    <w:rsid w:val="00390CBB"/>
    <w:rsid w:val="00395739"/>
    <w:rsid w:val="003B3C1B"/>
    <w:rsid w:val="003C4DC8"/>
    <w:rsid w:val="003D254C"/>
    <w:rsid w:val="004058EC"/>
    <w:rsid w:val="00425A15"/>
    <w:rsid w:val="00437A76"/>
    <w:rsid w:val="00453C68"/>
    <w:rsid w:val="00456A5F"/>
    <w:rsid w:val="00466874"/>
    <w:rsid w:val="004732B4"/>
    <w:rsid w:val="004832FA"/>
    <w:rsid w:val="00491F6B"/>
    <w:rsid w:val="00493DCF"/>
    <w:rsid w:val="00496760"/>
    <w:rsid w:val="004A3171"/>
    <w:rsid w:val="004A397E"/>
    <w:rsid w:val="004A659D"/>
    <w:rsid w:val="004B1596"/>
    <w:rsid w:val="004D1777"/>
    <w:rsid w:val="004D4F4E"/>
    <w:rsid w:val="004E2579"/>
    <w:rsid w:val="004E7FC7"/>
    <w:rsid w:val="004F4DBC"/>
    <w:rsid w:val="00507099"/>
    <w:rsid w:val="00531473"/>
    <w:rsid w:val="00532E8F"/>
    <w:rsid w:val="00550600"/>
    <w:rsid w:val="00550D70"/>
    <w:rsid w:val="005536D6"/>
    <w:rsid w:val="0056702D"/>
    <w:rsid w:val="0057425A"/>
    <w:rsid w:val="00576FA2"/>
    <w:rsid w:val="005959E1"/>
    <w:rsid w:val="005A7A0E"/>
    <w:rsid w:val="005A7ED4"/>
    <w:rsid w:val="005B478C"/>
    <w:rsid w:val="005C5532"/>
    <w:rsid w:val="0060014E"/>
    <w:rsid w:val="00601E14"/>
    <w:rsid w:val="006320C9"/>
    <w:rsid w:val="0065720D"/>
    <w:rsid w:val="00664756"/>
    <w:rsid w:val="006677A9"/>
    <w:rsid w:val="006C0108"/>
    <w:rsid w:val="006D21C2"/>
    <w:rsid w:val="006E7916"/>
    <w:rsid w:val="006F06EC"/>
    <w:rsid w:val="006F518C"/>
    <w:rsid w:val="00700A7E"/>
    <w:rsid w:val="00702BA4"/>
    <w:rsid w:val="0070412C"/>
    <w:rsid w:val="00705667"/>
    <w:rsid w:val="00710CFC"/>
    <w:rsid w:val="0073516D"/>
    <w:rsid w:val="0073567B"/>
    <w:rsid w:val="0073573B"/>
    <w:rsid w:val="00740E1F"/>
    <w:rsid w:val="00747FA0"/>
    <w:rsid w:val="00753A1B"/>
    <w:rsid w:val="007573EF"/>
    <w:rsid w:val="00771A94"/>
    <w:rsid w:val="00775D08"/>
    <w:rsid w:val="00781B78"/>
    <w:rsid w:val="007837B5"/>
    <w:rsid w:val="00786A38"/>
    <w:rsid w:val="00790E63"/>
    <w:rsid w:val="00791DA5"/>
    <w:rsid w:val="00795F2B"/>
    <w:rsid w:val="007B149B"/>
    <w:rsid w:val="007C1BE2"/>
    <w:rsid w:val="00821BD9"/>
    <w:rsid w:val="00833ED0"/>
    <w:rsid w:val="00846326"/>
    <w:rsid w:val="00846ECE"/>
    <w:rsid w:val="00853143"/>
    <w:rsid w:val="00857C72"/>
    <w:rsid w:val="008655EF"/>
    <w:rsid w:val="0087766F"/>
    <w:rsid w:val="00892875"/>
    <w:rsid w:val="008A3B6F"/>
    <w:rsid w:val="008A6085"/>
    <w:rsid w:val="008B2565"/>
    <w:rsid w:val="008B57F0"/>
    <w:rsid w:val="008D315F"/>
    <w:rsid w:val="008D499C"/>
    <w:rsid w:val="008F2A4B"/>
    <w:rsid w:val="008F5311"/>
    <w:rsid w:val="00903CC4"/>
    <w:rsid w:val="00917F21"/>
    <w:rsid w:val="009208F8"/>
    <w:rsid w:val="00924128"/>
    <w:rsid w:val="009346AA"/>
    <w:rsid w:val="00934D1E"/>
    <w:rsid w:val="00941803"/>
    <w:rsid w:val="00945046"/>
    <w:rsid w:val="009577CE"/>
    <w:rsid w:val="009627F1"/>
    <w:rsid w:val="00970EAB"/>
    <w:rsid w:val="00977052"/>
    <w:rsid w:val="00977841"/>
    <w:rsid w:val="009853AB"/>
    <w:rsid w:val="00985AF4"/>
    <w:rsid w:val="00990518"/>
    <w:rsid w:val="009913FF"/>
    <w:rsid w:val="009939CF"/>
    <w:rsid w:val="00993E19"/>
    <w:rsid w:val="009A4556"/>
    <w:rsid w:val="009B333E"/>
    <w:rsid w:val="009C2474"/>
    <w:rsid w:val="009D4668"/>
    <w:rsid w:val="009E657E"/>
    <w:rsid w:val="009F1D01"/>
    <w:rsid w:val="009F229C"/>
    <w:rsid w:val="009F3959"/>
    <w:rsid w:val="009F72AC"/>
    <w:rsid w:val="00A02F35"/>
    <w:rsid w:val="00A25528"/>
    <w:rsid w:val="00A257C9"/>
    <w:rsid w:val="00A306A4"/>
    <w:rsid w:val="00A309F6"/>
    <w:rsid w:val="00A51063"/>
    <w:rsid w:val="00A71B6E"/>
    <w:rsid w:val="00A80241"/>
    <w:rsid w:val="00A8079F"/>
    <w:rsid w:val="00A80F1E"/>
    <w:rsid w:val="00A82150"/>
    <w:rsid w:val="00A84D42"/>
    <w:rsid w:val="00A93E6A"/>
    <w:rsid w:val="00A9778A"/>
    <w:rsid w:val="00AA01D9"/>
    <w:rsid w:val="00AA20EA"/>
    <w:rsid w:val="00AA559E"/>
    <w:rsid w:val="00AB460C"/>
    <w:rsid w:val="00AB580E"/>
    <w:rsid w:val="00AC336B"/>
    <w:rsid w:val="00AC5650"/>
    <w:rsid w:val="00AD5481"/>
    <w:rsid w:val="00AF03BA"/>
    <w:rsid w:val="00B12747"/>
    <w:rsid w:val="00B24602"/>
    <w:rsid w:val="00B24F34"/>
    <w:rsid w:val="00B4569A"/>
    <w:rsid w:val="00B53380"/>
    <w:rsid w:val="00B57F6D"/>
    <w:rsid w:val="00B6340B"/>
    <w:rsid w:val="00B668BE"/>
    <w:rsid w:val="00B774F1"/>
    <w:rsid w:val="00B921F9"/>
    <w:rsid w:val="00B94927"/>
    <w:rsid w:val="00BA039D"/>
    <w:rsid w:val="00BA0CCD"/>
    <w:rsid w:val="00BB1852"/>
    <w:rsid w:val="00BB37E2"/>
    <w:rsid w:val="00BB6411"/>
    <w:rsid w:val="00BC0515"/>
    <w:rsid w:val="00BD6A53"/>
    <w:rsid w:val="00BE64C4"/>
    <w:rsid w:val="00C04A51"/>
    <w:rsid w:val="00C37783"/>
    <w:rsid w:val="00C51854"/>
    <w:rsid w:val="00C52791"/>
    <w:rsid w:val="00C62C01"/>
    <w:rsid w:val="00C6664B"/>
    <w:rsid w:val="00C67DDF"/>
    <w:rsid w:val="00C71307"/>
    <w:rsid w:val="00C75E7F"/>
    <w:rsid w:val="00C76B54"/>
    <w:rsid w:val="00C878BC"/>
    <w:rsid w:val="00C9312B"/>
    <w:rsid w:val="00CA2F89"/>
    <w:rsid w:val="00CC29E6"/>
    <w:rsid w:val="00CC3D7C"/>
    <w:rsid w:val="00CD71B3"/>
    <w:rsid w:val="00CE0A1E"/>
    <w:rsid w:val="00CF39E3"/>
    <w:rsid w:val="00D2325A"/>
    <w:rsid w:val="00D234C4"/>
    <w:rsid w:val="00D3327F"/>
    <w:rsid w:val="00D622EA"/>
    <w:rsid w:val="00D7279C"/>
    <w:rsid w:val="00D762F7"/>
    <w:rsid w:val="00D772AE"/>
    <w:rsid w:val="00D94CCF"/>
    <w:rsid w:val="00D965FD"/>
    <w:rsid w:val="00DA0E5C"/>
    <w:rsid w:val="00DA4F9A"/>
    <w:rsid w:val="00DB0AEA"/>
    <w:rsid w:val="00DB498A"/>
    <w:rsid w:val="00DC1050"/>
    <w:rsid w:val="00DC5B41"/>
    <w:rsid w:val="00DE2693"/>
    <w:rsid w:val="00DF1426"/>
    <w:rsid w:val="00DF3EF8"/>
    <w:rsid w:val="00E01D34"/>
    <w:rsid w:val="00E0452B"/>
    <w:rsid w:val="00E06911"/>
    <w:rsid w:val="00E10056"/>
    <w:rsid w:val="00E16BA7"/>
    <w:rsid w:val="00E26EF6"/>
    <w:rsid w:val="00E35064"/>
    <w:rsid w:val="00E5232D"/>
    <w:rsid w:val="00E65783"/>
    <w:rsid w:val="00E92A2C"/>
    <w:rsid w:val="00E942F4"/>
    <w:rsid w:val="00E94588"/>
    <w:rsid w:val="00E94674"/>
    <w:rsid w:val="00EC4687"/>
    <w:rsid w:val="00EC7D04"/>
    <w:rsid w:val="00ED3CAD"/>
    <w:rsid w:val="00F066AE"/>
    <w:rsid w:val="00F151D7"/>
    <w:rsid w:val="00F155A1"/>
    <w:rsid w:val="00F17C63"/>
    <w:rsid w:val="00F54251"/>
    <w:rsid w:val="00F567BE"/>
    <w:rsid w:val="00F66E6E"/>
    <w:rsid w:val="00FA00A4"/>
    <w:rsid w:val="00FA13AF"/>
    <w:rsid w:val="00FA5379"/>
    <w:rsid w:val="00FC2591"/>
    <w:rsid w:val="00FC2F45"/>
    <w:rsid w:val="00FE042E"/>
    <w:rsid w:val="00FE0651"/>
    <w:rsid w:val="00FF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26"/>
    <w:pPr>
      <w:spacing w:after="200" w:line="276" w:lineRule="auto"/>
    </w:pPr>
    <w:rPr>
      <w:sz w:val="22"/>
      <w:szCs w:val="22"/>
      <w:lang w:eastAsia="en-US"/>
    </w:rPr>
  </w:style>
  <w:style w:type="paragraph" w:styleId="1">
    <w:name w:val="heading 1"/>
    <w:basedOn w:val="a"/>
    <w:next w:val="a"/>
    <w:link w:val="10"/>
    <w:qFormat/>
    <w:locked/>
    <w:rsid w:val="00BA039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0B26"/>
    <w:pPr>
      <w:tabs>
        <w:tab w:val="center" w:pos="4677"/>
        <w:tab w:val="right" w:pos="9355"/>
      </w:tabs>
      <w:spacing w:after="0" w:line="240" w:lineRule="auto"/>
    </w:pPr>
  </w:style>
  <w:style w:type="character" w:customStyle="1" w:styleId="a4">
    <w:name w:val="Верхний колонтитул Знак"/>
    <w:link w:val="a3"/>
    <w:uiPriority w:val="99"/>
    <w:locked/>
    <w:rsid w:val="000F0B26"/>
    <w:rPr>
      <w:rFonts w:cs="Times New Roman"/>
    </w:rPr>
  </w:style>
  <w:style w:type="paragraph" w:styleId="a5">
    <w:name w:val="footer"/>
    <w:basedOn w:val="a"/>
    <w:link w:val="a6"/>
    <w:uiPriority w:val="99"/>
    <w:rsid w:val="000F0B26"/>
    <w:pPr>
      <w:tabs>
        <w:tab w:val="center" w:pos="4677"/>
        <w:tab w:val="right" w:pos="9355"/>
      </w:tabs>
      <w:spacing w:after="0" w:line="240" w:lineRule="auto"/>
    </w:pPr>
  </w:style>
  <w:style w:type="character" w:customStyle="1" w:styleId="a6">
    <w:name w:val="Нижний колонтитул Знак"/>
    <w:link w:val="a5"/>
    <w:uiPriority w:val="99"/>
    <w:locked/>
    <w:rsid w:val="000F0B26"/>
    <w:rPr>
      <w:rFonts w:cs="Times New Roman"/>
    </w:rPr>
  </w:style>
  <w:style w:type="paragraph" w:styleId="a7">
    <w:name w:val="Balloon Text"/>
    <w:basedOn w:val="a"/>
    <w:link w:val="a8"/>
    <w:uiPriority w:val="99"/>
    <w:semiHidden/>
    <w:rsid w:val="00B9492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94927"/>
    <w:rPr>
      <w:rFonts w:ascii="Tahoma" w:hAnsi="Tahoma" w:cs="Tahoma"/>
      <w:sz w:val="16"/>
      <w:szCs w:val="16"/>
    </w:rPr>
  </w:style>
  <w:style w:type="paragraph" w:styleId="a9">
    <w:name w:val="List Paragraph"/>
    <w:basedOn w:val="a"/>
    <w:uiPriority w:val="99"/>
    <w:qFormat/>
    <w:rsid w:val="009E657E"/>
    <w:pPr>
      <w:ind w:left="720"/>
      <w:contextualSpacing/>
    </w:pPr>
  </w:style>
  <w:style w:type="table" w:styleId="aa">
    <w:name w:val="Table Grid"/>
    <w:basedOn w:val="a1"/>
    <w:locked/>
    <w:rsid w:val="0075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locked/>
    <w:rsid w:val="00BA039D"/>
    <w:rPr>
      <w:i/>
      <w:iCs/>
    </w:rPr>
  </w:style>
  <w:style w:type="character" w:customStyle="1" w:styleId="10">
    <w:name w:val="Заголовок 1 Знак"/>
    <w:link w:val="1"/>
    <w:rsid w:val="00BA039D"/>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8CF1-C9CA-4D64-8450-2E70F2BB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Pages>
  <Words>14980</Words>
  <Characters>85389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Пользователь4</cp:lastModifiedBy>
  <cp:revision>81</cp:revision>
  <cp:lastPrinted>2018-07-16T06:49:00Z</cp:lastPrinted>
  <dcterms:created xsi:type="dcterms:W3CDTF">2015-05-05T09:38:00Z</dcterms:created>
  <dcterms:modified xsi:type="dcterms:W3CDTF">2021-07-27T14:03:00Z</dcterms:modified>
</cp:coreProperties>
</file>