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227320" cy="6728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7-09-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A47A67" w:rsidRDefault="00A47A67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415B66" w:rsidRPr="00C70042" w:rsidRDefault="00415B66" w:rsidP="00415B66">
      <w:pPr>
        <w:tabs>
          <w:tab w:val="left" w:pos="2268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70042">
        <w:rPr>
          <w:rFonts w:eastAsia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415B66" w:rsidRDefault="00415B66" w:rsidP="00415B66">
      <w:pPr>
        <w:pStyle w:val="a4"/>
        <w:rPr>
          <w:sz w:val="28"/>
          <w:szCs w:val="28"/>
        </w:rPr>
      </w:pP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чтение</w:t>
      </w:r>
      <w:r w:rsidRPr="00123E87">
        <w:rPr>
          <w:sz w:val="28"/>
          <w:szCs w:val="28"/>
        </w:rPr>
        <w:t xml:space="preserve"> </w:t>
      </w:r>
    </w:p>
    <w:p w:rsidR="00415B66" w:rsidRPr="00123E87" w:rsidRDefault="00415B66" w:rsidP="00415B66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ГКОУ</w:t>
      </w:r>
      <w:r w:rsidRPr="0029475E">
        <w:rPr>
          <w:rFonts w:ascii="Times New Roman" w:hAnsi="Times New Roman"/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75E">
        <w:rPr>
          <w:rFonts w:ascii="Times New Roman" w:hAnsi="Times New Roman"/>
          <w:b/>
          <w:sz w:val="28"/>
          <w:szCs w:val="28"/>
        </w:rPr>
        <w:t>школа-интернат № 2»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реализующая адаптированную основную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 программу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5B66" w:rsidRPr="000A0E34" w:rsidRDefault="00415B66" w:rsidP="00415B66">
      <w:pPr>
        <w:numPr>
          <w:ilvl w:val="0"/>
          <w:numId w:val="1"/>
        </w:numPr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0A0E34">
              <w:rPr>
                <w:sz w:val="28"/>
                <w:szCs w:val="28"/>
              </w:rPr>
              <w:t>СанПин</w:t>
            </w:r>
            <w:proofErr w:type="spellEnd"/>
            <w:r w:rsidRPr="000A0E34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0D4DDC">
            <w:pPr>
              <w:rPr>
                <w:sz w:val="28"/>
                <w:szCs w:val="28"/>
              </w:rPr>
            </w:pP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0D4DDC">
            <w:pPr>
              <w:rPr>
                <w:sz w:val="28"/>
                <w:szCs w:val="28"/>
              </w:rPr>
            </w:pP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415B66" w:rsidRPr="000A0E34" w:rsidTr="000D4DDC">
        <w:tc>
          <w:tcPr>
            <w:tcW w:w="10031" w:type="dxa"/>
            <w:hideMark/>
          </w:tcPr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0A0E34">
              <w:rPr>
                <w:sz w:val="28"/>
                <w:szCs w:val="28"/>
              </w:rPr>
              <w:lastRenderedPageBreak/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0A0E34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415B66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Устав государственного казенного общеобразовательного учреждения «</w:t>
            </w:r>
            <w:proofErr w:type="gramStart"/>
            <w:r w:rsidRPr="000A0E34">
              <w:rPr>
                <w:sz w:val="28"/>
                <w:szCs w:val="28"/>
              </w:rPr>
              <w:t>Специальная</w:t>
            </w:r>
            <w:proofErr w:type="gramEnd"/>
            <w:r w:rsidRPr="000A0E34">
              <w:rPr>
                <w:sz w:val="28"/>
                <w:szCs w:val="28"/>
              </w:rPr>
              <w:t xml:space="preserve"> (коррекционная) общеобразовательная </w:t>
            </w:r>
          </w:p>
          <w:p w:rsidR="00415B66" w:rsidRPr="000A0E34" w:rsidRDefault="00415B66" w:rsidP="000D4DDC">
            <w:pPr>
              <w:ind w:left="360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школа-интернат № 2». </w:t>
            </w:r>
          </w:p>
          <w:p w:rsidR="00415B66" w:rsidRPr="000A0E34" w:rsidRDefault="00415B66" w:rsidP="00415B66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школа – интернат № 2» на 2021/22 учебный год.</w:t>
            </w:r>
          </w:p>
        </w:tc>
      </w:tr>
    </w:tbl>
    <w:p w:rsidR="00415B66" w:rsidRDefault="00415B66" w:rsidP="00415B66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415B66" w:rsidRPr="00AC2FD1" w:rsidRDefault="00415B66" w:rsidP="00415B66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C2FD1">
        <w:rPr>
          <w:b/>
          <w:sz w:val="28"/>
          <w:szCs w:val="28"/>
        </w:rPr>
        <w:t>обучающихся</w:t>
      </w:r>
      <w:proofErr w:type="gramEnd"/>
      <w:r w:rsidRPr="00AC2FD1">
        <w:rPr>
          <w:b/>
          <w:sz w:val="28"/>
          <w:szCs w:val="28"/>
        </w:rPr>
        <w:t xml:space="preserve"> с умственной отсталостью.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C2FD1">
        <w:t xml:space="preserve">   </w:t>
      </w:r>
      <w:r w:rsidRPr="002C19BD">
        <w:rPr>
          <w:rFonts w:ascii="Times New Roman" w:hAnsi="Times New Roman"/>
          <w:sz w:val="28"/>
          <w:szCs w:val="28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</w:t>
      </w:r>
      <w:proofErr w:type="gramStart"/>
      <w:r w:rsidRPr="002C19BD">
        <w:rPr>
          <w:rFonts w:ascii="Times New Roman" w:hAnsi="Times New Roman"/>
          <w:sz w:val="28"/>
          <w:szCs w:val="28"/>
        </w:rPr>
        <w:t>к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2C19BD">
        <w:rPr>
          <w:rFonts w:ascii="Times New Roman" w:hAnsi="Times New Roman"/>
          <w:sz w:val="28"/>
          <w:szCs w:val="28"/>
        </w:rPr>
        <w:t>таких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обучающихся не развит процесс мышления, основу которого составляют такие операции, как анализ, синтез, </w:t>
      </w:r>
      <w:r w:rsidRPr="002C19BD">
        <w:rPr>
          <w:rFonts w:ascii="Times New Roman" w:hAnsi="Times New Roman"/>
          <w:sz w:val="28"/>
          <w:szCs w:val="28"/>
        </w:rPr>
        <w:lastRenderedPageBreak/>
        <w:t>сравнение, обобщение, абстракция, конкретизация. Названные логические операц</w:t>
      </w:r>
      <w:proofErr w:type="gramStart"/>
      <w:r w:rsidRPr="002C19BD">
        <w:rPr>
          <w:rFonts w:ascii="Times New Roman" w:hAnsi="Times New Roman"/>
          <w:sz w:val="28"/>
          <w:szCs w:val="28"/>
        </w:rPr>
        <w:t>ии у э</w:t>
      </w:r>
      <w:proofErr w:type="gramEnd"/>
      <w:r w:rsidRPr="002C19BD">
        <w:rPr>
          <w:rFonts w:ascii="Times New Roman" w:hAnsi="Times New Roman"/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2C19B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2C19BD">
        <w:rPr>
          <w:rFonts w:ascii="Times New Roman" w:hAnsi="Times New Roman"/>
          <w:sz w:val="28"/>
          <w:szCs w:val="28"/>
        </w:rPr>
        <w:t>сформирована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 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2C19BD">
        <w:rPr>
          <w:rFonts w:ascii="Times New Roman" w:hAnsi="Times New Roman"/>
          <w:sz w:val="28"/>
          <w:szCs w:val="28"/>
        </w:rPr>
        <w:t>звуко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- буквенного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анализа и синтеза, восприятия и понимания речи обусловливают </w:t>
      </w:r>
      <w:r w:rsidRPr="002C19BD">
        <w:rPr>
          <w:rFonts w:ascii="Times New Roman" w:hAnsi="Times New Roman"/>
          <w:sz w:val="28"/>
          <w:szCs w:val="28"/>
        </w:rPr>
        <w:lastRenderedPageBreak/>
        <w:t xml:space="preserve">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2C19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2C19BD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2C19BD">
        <w:rPr>
          <w:rFonts w:ascii="Times New Roman" w:hAnsi="Times New Roman"/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415B66" w:rsidRPr="002C19BD" w:rsidRDefault="00415B66" w:rsidP="00415B66">
      <w:pPr>
        <w:pStyle w:val="a4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15B66" w:rsidRPr="002C19BD" w:rsidRDefault="00415B66" w:rsidP="00415B66">
      <w:pPr>
        <w:pStyle w:val="a4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C19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Место учебного предмета «Чтение» в учебном плане</w:t>
      </w:r>
    </w:p>
    <w:p w:rsidR="00415B66" w:rsidRPr="002C19BD" w:rsidRDefault="00415B66" w:rsidP="00415B66">
      <w:pPr>
        <w:pStyle w:val="a4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B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«Чтение» входит в предметную область обязательной части Учебного плана «Чтение». </w:t>
      </w:r>
    </w:p>
    <w:p w:rsidR="00415B66" w:rsidRPr="002C19BD" w:rsidRDefault="00415B66" w:rsidP="00415B66">
      <w:pPr>
        <w:pStyle w:val="a4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Реализация рабочей программы учебного предмета «</w:t>
      </w:r>
      <w:r w:rsidRPr="002C19BD">
        <w:rPr>
          <w:rFonts w:ascii="Times New Roman" w:eastAsia="Times New Roman" w:hAnsi="Times New Roman"/>
          <w:sz w:val="28"/>
          <w:szCs w:val="28"/>
          <w:lang w:eastAsia="ru-RU"/>
        </w:rPr>
        <w:t>Чтение</w:t>
      </w:r>
      <w:r w:rsidRPr="002C19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рассчитана на 132 часа (4 часа в неделю).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2C19BD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и букварный периоды. </w:t>
      </w:r>
      <w:proofErr w:type="spellStart"/>
      <w:r w:rsidRPr="002C19BD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Для детей, не посещавших дополнительный класс, в </w:t>
      </w:r>
      <w:proofErr w:type="spellStart"/>
      <w:r w:rsidRPr="002C19BD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период начинается школьное обучение. Поэтому, кроме образовательных задач, перед учителем стоят не менее важные задачи </w:t>
      </w:r>
      <w:r w:rsidRPr="002C19BD">
        <w:rPr>
          <w:rFonts w:ascii="Times New Roman" w:hAnsi="Times New Roman"/>
          <w:sz w:val="28"/>
          <w:szCs w:val="28"/>
        </w:rPr>
        <w:lastRenderedPageBreak/>
        <w:t xml:space="preserve">содействия в адаптации детей к школе, школьному коллективу и правилам поведения в нем. В </w:t>
      </w:r>
      <w:proofErr w:type="spellStart"/>
      <w:r w:rsidRPr="002C19BD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В букварный период на уроках у школьников с умственной отсталостью формируются первоначальные навыки чтения. Формирование первоначальных навыков чтения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</w:t>
      </w:r>
      <w:proofErr w:type="gramStart"/>
      <w:r w:rsidRPr="002C19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2C19BD">
        <w:rPr>
          <w:rFonts w:ascii="Times New Roman" w:hAnsi="Times New Roman"/>
          <w:spacing w:val="-1"/>
          <w:sz w:val="28"/>
          <w:szCs w:val="28"/>
        </w:rPr>
        <w:t xml:space="preserve">Программа обучения носит </w:t>
      </w:r>
      <w:r w:rsidRPr="002C19BD">
        <w:rPr>
          <w:rFonts w:ascii="Times New Roman" w:hAnsi="Times New Roman"/>
          <w:sz w:val="28"/>
          <w:szCs w:val="28"/>
        </w:rPr>
        <w:t xml:space="preserve">элементарно-практический характер, при этом ведущим </w:t>
      </w:r>
      <w:r w:rsidRPr="002C19BD">
        <w:rPr>
          <w:rFonts w:ascii="Times New Roman" w:hAnsi="Times New Roman"/>
          <w:spacing w:val="1"/>
          <w:sz w:val="28"/>
          <w:szCs w:val="28"/>
        </w:rPr>
        <w:t>коррекционным принципом, является принцип коммуникативной направленности</w:t>
      </w:r>
      <w:r w:rsidRPr="002C19BD">
        <w:rPr>
          <w:rFonts w:ascii="Times New Roman" w:hAnsi="Times New Roman"/>
          <w:bCs/>
          <w:w w:val="93"/>
          <w:sz w:val="28"/>
          <w:szCs w:val="28"/>
        </w:rPr>
        <w:t>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pacing w:val="-1"/>
          <w:sz w:val="28"/>
          <w:szCs w:val="28"/>
        </w:rPr>
        <w:t xml:space="preserve">Обучение грамоте осуществляется на основе звукового аналитико-синтетического метода, в который внесен ряд изменений. </w:t>
      </w:r>
      <w:proofErr w:type="gramStart"/>
      <w:r w:rsidRPr="002C19BD">
        <w:rPr>
          <w:rFonts w:ascii="Times New Roman" w:hAnsi="Times New Roman"/>
          <w:spacing w:val="-1"/>
          <w:sz w:val="28"/>
          <w:szCs w:val="28"/>
        </w:rPr>
        <w:t xml:space="preserve">Обоснование изменений подробно дается в «Методике преподавания русского языка для детей с нарушениями интеллекта» А.К. Аксеновой, С.Ю. Ильиной и </w:t>
      </w:r>
      <w:r w:rsidRPr="002C19BD">
        <w:rPr>
          <w:rFonts w:ascii="Times New Roman" w:hAnsi="Times New Roman"/>
          <w:sz w:val="28"/>
          <w:szCs w:val="28"/>
        </w:rPr>
        <w:t xml:space="preserve">Методических рекомендациях обучение грамоте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авторы Аксенова А.К., Комарова С.В., Шишкова М.И. Наряду с аналитико-синтетическим методом обучения грамоте </w:t>
      </w:r>
      <w:r w:rsidRPr="002C19BD">
        <w:rPr>
          <w:rFonts w:ascii="Times New Roman" w:hAnsi="Times New Roman"/>
          <w:spacing w:val="-1"/>
          <w:sz w:val="28"/>
          <w:szCs w:val="28"/>
        </w:rPr>
        <w:t>частично используется</w:t>
      </w:r>
      <w:proofErr w:type="gramEnd"/>
      <w:r w:rsidRPr="002C19BD">
        <w:rPr>
          <w:rFonts w:ascii="Times New Roman" w:hAnsi="Times New Roman"/>
          <w:spacing w:val="-1"/>
          <w:sz w:val="28"/>
          <w:szCs w:val="28"/>
        </w:rPr>
        <w:t xml:space="preserve"> слоговой метод обучения. Материалом для </w:t>
      </w:r>
      <w:r w:rsidRPr="002C19BD">
        <w:rPr>
          <w:rFonts w:ascii="Times New Roman" w:hAnsi="Times New Roman"/>
          <w:spacing w:val="-3"/>
          <w:sz w:val="28"/>
          <w:szCs w:val="28"/>
        </w:rPr>
        <w:t xml:space="preserve">обучения грамоте являются звуки и буквы, слоговые структуры, слова, </w:t>
      </w:r>
      <w:r w:rsidRPr="002C19BD">
        <w:rPr>
          <w:rFonts w:ascii="Times New Roman" w:hAnsi="Times New Roman"/>
          <w:spacing w:val="2"/>
          <w:sz w:val="28"/>
          <w:szCs w:val="28"/>
        </w:rPr>
        <w:t xml:space="preserve">предложения, короткие тексты. </w:t>
      </w:r>
      <w:r w:rsidRPr="002C19BD">
        <w:rPr>
          <w:rFonts w:ascii="Times New Roman" w:hAnsi="Times New Roman"/>
          <w:sz w:val="28"/>
          <w:szCs w:val="28"/>
        </w:rPr>
        <w:t xml:space="preserve">Обучение чтению в букварный период условно делится на три этапа. Такое деление в случае </w:t>
      </w:r>
      <w:r w:rsidRPr="002C19BD">
        <w:rPr>
          <w:rFonts w:ascii="Times New Roman" w:hAnsi="Times New Roman"/>
          <w:sz w:val="28"/>
          <w:szCs w:val="28"/>
        </w:rPr>
        <w:lastRenderedPageBreak/>
        <w:t>отсутствия в школе дополнительного (</w:t>
      </w:r>
      <w:proofErr w:type="spellStart"/>
      <w:r w:rsidRPr="002C19BD">
        <w:rPr>
          <w:rFonts w:ascii="Times New Roman" w:hAnsi="Times New Roman"/>
          <w:sz w:val="28"/>
          <w:szCs w:val="28"/>
        </w:rPr>
        <w:t>пропедевтико</w:t>
      </w:r>
      <w:proofErr w:type="spellEnd"/>
      <w:r w:rsidRPr="002C19BD">
        <w:rPr>
          <w:rFonts w:ascii="Times New Roman" w:hAnsi="Times New Roman"/>
          <w:sz w:val="28"/>
          <w:szCs w:val="28"/>
        </w:rPr>
        <w:t>-диагностического) класса обусловлено тем, что учитель всю первую четверть готовит детей к обучению грамоте (</w:t>
      </w:r>
      <w:proofErr w:type="spellStart"/>
      <w:r w:rsidRPr="002C19BD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период). Последующие три четверти отводятся на изучение «Букваря». Таким образом, работа с «Букварем» может начаться в конце первой или начале второй четверти учебного года. Если же в школе функционирует дополнительный класс, в котором учащиеся знакомятся с некоторыми звуками и буквами первого этапа, </w:t>
      </w:r>
      <w:proofErr w:type="spellStart"/>
      <w:r w:rsidRPr="002C19BD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период и первый этап прохождения «Букваря» могут быть сокращены по времени. Вместе с тем в программе оговаривается право учителя продлевать букварный период на всю первую четверть второго класса при сложном контингенте учащихся.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звуков и букв, в чтении слоговых структур и слов, который доступен всему классу в целом. В связи с этим при составлении тематического планирования учитель может включать весь речевой материал каждой страницы «Букваря», либо разбить страницу на два или три урока.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pacing w:val="2"/>
          <w:sz w:val="28"/>
          <w:szCs w:val="28"/>
        </w:rPr>
        <w:t xml:space="preserve">Порядок изучения звуков, букв и </w:t>
      </w:r>
      <w:r w:rsidRPr="002C19BD">
        <w:rPr>
          <w:rFonts w:ascii="Times New Roman" w:hAnsi="Times New Roman"/>
          <w:spacing w:val="-3"/>
          <w:sz w:val="28"/>
          <w:szCs w:val="28"/>
        </w:rPr>
        <w:t xml:space="preserve">слоговых структур отличается от порядка их изучения с детьми не имеющих интеллектуальных нарушений. Он является наиболее </w:t>
      </w:r>
      <w:r w:rsidRPr="002C19BD">
        <w:rPr>
          <w:rFonts w:ascii="Times New Roman" w:hAnsi="Times New Roman"/>
          <w:spacing w:val="8"/>
          <w:sz w:val="28"/>
          <w:szCs w:val="28"/>
        </w:rPr>
        <w:t xml:space="preserve">доступным умственно отсталым школьникам, т.к. учитывает особенности их мыслительной деятельности. Усвоение звука </w:t>
      </w:r>
      <w:r w:rsidRPr="002C19BD">
        <w:rPr>
          <w:rFonts w:ascii="Times New Roman" w:hAnsi="Times New Roman"/>
          <w:spacing w:val="4"/>
          <w:sz w:val="28"/>
          <w:szCs w:val="28"/>
        </w:rPr>
        <w:t xml:space="preserve">предполагает выделение его из речи, правильное и отчетливое </w:t>
      </w:r>
      <w:r w:rsidRPr="002C19BD">
        <w:rPr>
          <w:rFonts w:ascii="Times New Roman" w:hAnsi="Times New Roman"/>
          <w:spacing w:val="9"/>
          <w:sz w:val="28"/>
          <w:szCs w:val="28"/>
        </w:rPr>
        <w:t xml:space="preserve">произношение, различение в сочетании с другими звуками, </w:t>
      </w:r>
      <w:r w:rsidRPr="002C19BD">
        <w:rPr>
          <w:rFonts w:ascii="Times New Roman" w:hAnsi="Times New Roman"/>
          <w:spacing w:val="-3"/>
          <w:sz w:val="28"/>
          <w:szCs w:val="28"/>
        </w:rPr>
        <w:t xml:space="preserve">дифференциацию смешиваемых звуков. Буква изучается в следующей </w:t>
      </w:r>
      <w:r w:rsidRPr="002C19BD">
        <w:rPr>
          <w:rFonts w:ascii="Times New Roman" w:hAnsi="Times New Roman"/>
          <w:sz w:val="28"/>
          <w:szCs w:val="28"/>
        </w:rPr>
        <w:t xml:space="preserve">последовательности: восприятие общей ее формы, изучение состава </w:t>
      </w:r>
      <w:r w:rsidRPr="002C19BD">
        <w:rPr>
          <w:rFonts w:ascii="Times New Roman" w:hAnsi="Times New Roman"/>
          <w:spacing w:val="-1"/>
          <w:sz w:val="28"/>
          <w:szCs w:val="28"/>
        </w:rPr>
        <w:t xml:space="preserve">буквы (элементы и их расположение), сравнение с другими, ранее изученными буквами. Важным моментом является соотнесение звука </w:t>
      </w:r>
      <w:r w:rsidRPr="002C19BD">
        <w:rPr>
          <w:rFonts w:ascii="Times New Roman" w:hAnsi="Times New Roman"/>
          <w:spacing w:val="-2"/>
          <w:sz w:val="28"/>
          <w:szCs w:val="28"/>
        </w:rPr>
        <w:t>с образом буквы.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pacing w:val="-3"/>
          <w:sz w:val="28"/>
          <w:szCs w:val="28"/>
        </w:rPr>
        <w:t xml:space="preserve">Слияние звуков в слоги и чтение слоговых структур осуществляется </w:t>
      </w:r>
      <w:r w:rsidRPr="002C19BD">
        <w:rPr>
          <w:rFonts w:ascii="Times New Roman" w:hAnsi="Times New Roman"/>
          <w:sz w:val="28"/>
          <w:szCs w:val="28"/>
        </w:rPr>
        <w:t xml:space="preserve">постепенно. Сначала читаются слоги-слова </w:t>
      </w:r>
      <w:r w:rsidRPr="002C19BD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2C19BD">
        <w:rPr>
          <w:rFonts w:ascii="Times New Roman" w:hAnsi="Times New Roman"/>
          <w:iCs/>
          <w:sz w:val="28"/>
          <w:szCs w:val="28"/>
        </w:rPr>
        <w:t>ау</w:t>
      </w:r>
      <w:proofErr w:type="gramEnd"/>
      <w:r w:rsidRPr="002C19B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уа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), </w:t>
      </w:r>
      <w:r w:rsidRPr="002C19BD">
        <w:rPr>
          <w:rFonts w:ascii="Times New Roman" w:hAnsi="Times New Roman"/>
          <w:sz w:val="28"/>
          <w:szCs w:val="28"/>
        </w:rPr>
        <w:t xml:space="preserve">обратные слоги </w:t>
      </w:r>
      <w:r w:rsidRPr="002C19BD">
        <w:rPr>
          <w:rFonts w:ascii="Times New Roman" w:hAnsi="Times New Roman"/>
          <w:iCs/>
          <w:spacing w:val="-3"/>
          <w:sz w:val="28"/>
          <w:szCs w:val="28"/>
        </w:rPr>
        <w:t>(</w:t>
      </w:r>
      <w:proofErr w:type="spellStart"/>
      <w:r w:rsidRPr="002C19BD">
        <w:rPr>
          <w:rFonts w:ascii="Times New Roman" w:hAnsi="Times New Roman"/>
          <w:iCs/>
          <w:spacing w:val="-3"/>
          <w:sz w:val="28"/>
          <w:szCs w:val="28"/>
        </w:rPr>
        <w:t>ам</w:t>
      </w:r>
      <w:proofErr w:type="spellEnd"/>
      <w:r w:rsidRPr="002C19BD">
        <w:rPr>
          <w:rFonts w:ascii="Times New Roman" w:hAnsi="Times New Roman"/>
          <w:iCs/>
          <w:spacing w:val="-3"/>
          <w:sz w:val="28"/>
          <w:szCs w:val="28"/>
        </w:rPr>
        <w:t xml:space="preserve">, ум), </w:t>
      </w:r>
      <w:r w:rsidRPr="002C19BD">
        <w:rPr>
          <w:rFonts w:ascii="Times New Roman" w:hAnsi="Times New Roman"/>
          <w:spacing w:val="-3"/>
          <w:sz w:val="28"/>
          <w:szCs w:val="28"/>
        </w:rPr>
        <w:t xml:space="preserve">а затем прямые слоги </w:t>
      </w:r>
      <w:r w:rsidRPr="002C19BD">
        <w:rPr>
          <w:rFonts w:ascii="Times New Roman" w:hAnsi="Times New Roman"/>
          <w:iCs/>
          <w:spacing w:val="-3"/>
          <w:sz w:val="28"/>
          <w:szCs w:val="28"/>
        </w:rPr>
        <w:t>(</w:t>
      </w:r>
      <w:proofErr w:type="spellStart"/>
      <w:r w:rsidRPr="002C19BD">
        <w:rPr>
          <w:rFonts w:ascii="Times New Roman" w:hAnsi="Times New Roman"/>
          <w:iCs/>
          <w:spacing w:val="-3"/>
          <w:sz w:val="28"/>
          <w:szCs w:val="28"/>
        </w:rPr>
        <w:t>ма</w:t>
      </w:r>
      <w:proofErr w:type="spellEnd"/>
      <w:r w:rsidRPr="002C19BD">
        <w:rPr>
          <w:rFonts w:ascii="Times New Roman" w:hAnsi="Times New Roman"/>
          <w:iCs/>
          <w:spacing w:val="-3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iCs/>
          <w:spacing w:val="-3"/>
          <w:sz w:val="28"/>
          <w:szCs w:val="28"/>
        </w:rPr>
        <w:t>му</w:t>
      </w:r>
      <w:proofErr w:type="spellEnd"/>
      <w:r w:rsidRPr="002C19BD">
        <w:rPr>
          <w:rFonts w:ascii="Times New Roman" w:hAnsi="Times New Roman"/>
          <w:iCs/>
          <w:spacing w:val="-3"/>
          <w:sz w:val="28"/>
          <w:szCs w:val="28"/>
        </w:rPr>
        <w:t xml:space="preserve">), </w:t>
      </w:r>
      <w:r w:rsidRPr="002C19BD">
        <w:rPr>
          <w:rFonts w:ascii="Times New Roman" w:hAnsi="Times New Roman"/>
          <w:spacing w:val="-3"/>
          <w:sz w:val="28"/>
          <w:szCs w:val="28"/>
        </w:rPr>
        <w:t xml:space="preserve">требующие особого внимания </w:t>
      </w:r>
      <w:r w:rsidRPr="002C19BD">
        <w:rPr>
          <w:rFonts w:ascii="Times New Roman" w:hAnsi="Times New Roman"/>
          <w:spacing w:val="-1"/>
          <w:sz w:val="28"/>
          <w:szCs w:val="28"/>
        </w:rPr>
        <w:t>при обучении слитному их чтению, и слоги со стечением согласных.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pacing w:val="-1"/>
          <w:sz w:val="28"/>
          <w:szCs w:val="28"/>
        </w:rPr>
        <w:t xml:space="preserve">По мере изучения слоговых структур расширяется круг слов для </w:t>
      </w:r>
      <w:r w:rsidRPr="002C19BD">
        <w:rPr>
          <w:rFonts w:ascii="Times New Roman" w:hAnsi="Times New Roman"/>
          <w:spacing w:val="-3"/>
          <w:sz w:val="28"/>
          <w:szCs w:val="28"/>
        </w:rPr>
        <w:t xml:space="preserve">чтения, постепенно усложняется и их структура (от слов, состоящих из </w:t>
      </w:r>
      <w:r w:rsidRPr="002C19BD">
        <w:rPr>
          <w:rFonts w:ascii="Times New Roman" w:hAnsi="Times New Roman"/>
          <w:spacing w:val="-1"/>
          <w:sz w:val="28"/>
          <w:szCs w:val="28"/>
        </w:rPr>
        <w:t xml:space="preserve">одного слога или двух однотипных слогов, до слов, содержащих три </w:t>
      </w:r>
      <w:r w:rsidRPr="002C19BD">
        <w:rPr>
          <w:rFonts w:ascii="Times New Roman" w:hAnsi="Times New Roman"/>
          <w:spacing w:val="-4"/>
          <w:sz w:val="28"/>
          <w:szCs w:val="28"/>
        </w:rPr>
        <w:t xml:space="preserve">разных по структуре слога). В этот период идет очень важная работа по </w:t>
      </w:r>
      <w:r w:rsidRPr="002C19BD">
        <w:rPr>
          <w:rFonts w:ascii="Times New Roman" w:hAnsi="Times New Roman"/>
          <w:spacing w:val="1"/>
          <w:sz w:val="28"/>
          <w:szCs w:val="28"/>
        </w:rPr>
        <w:t xml:space="preserve">накоплению, уточнению и активизации словаря первоклассников, </w:t>
      </w:r>
      <w:r w:rsidRPr="002C19BD">
        <w:rPr>
          <w:rFonts w:ascii="Times New Roman" w:hAnsi="Times New Roman"/>
          <w:spacing w:val="-1"/>
          <w:sz w:val="28"/>
          <w:szCs w:val="28"/>
        </w:rPr>
        <w:t>закладывается база для развертывания устной речи.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pacing w:val="-5"/>
          <w:sz w:val="28"/>
          <w:szCs w:val="28"/>
        </w:rPr>
        <w:t xml:space="preserve">В процессе чтения большое внимание уделяется пониманию </w:t>
      </w:r>
      <w:r w:rsidRPr="002C19BD">
        <w:rPr>
          <w:rFonts w:ascii="Times New Roman" w:hAnsi="Times New Roman"/>
          <w:spacing w:val="-1"/>
          <w:sz w:val="28"/>
          <w:szCs w:val="28"/>
        </w:rPr>
        <w:t xml:space="preserve">смысла речевого материала, с которым работают учащиеся. Этой цели </w:t>
      </w:r>
      <w:r w:rsidRPr="002C19BD">
        <w:rPr>
          <w:rFonts w:ascii="Times New Roman" w:hAnsi="Times New Roman"/>
          <w:spacing w:val="-3"/>
          <w:sz w:val="28"/>
          <w:szCs w:val="28"/>
        </w:rPr>
        <w:t xml:space="preserve">подчиняется не только работа со словом, предложением, текстом, но и </w:t>
      </w:r>
      <w:r w:rsidRPr="002C19BD">
        <w:rPr>
          <w:rFonts w:ascii="Times New Roman" w:hAnsi="Times New Roman"/>
          <w:spacing w:val="-2"/>
          <w:sz w:val="28"/>
          <w:szCs w:val="28"/>
        </w:rPr>
        <w:t xml:space="preserve">со звуком, слогом. Школьники учатся воспринимать букву и слог как часть, </w:t>
      </w:r>
      <w:r w:rsidRPr="002C19BD">
        <w:rPr>
          <w:rFonts w:ascii="Times New Roman" w:hAnsi="Times New Roman"/>
          <w:spacing w:val="-1"/>
          <w:sz w:val="28"/>
          <w:szCs w:val="28"/>
        </w:rPr>
        <w:t>кусочек слова и трансформировать их в слово.</w:t>
      </w:r>
    </w:p>
    <w:p w:rsidR="00415B66" w:rsidRPr="002C19BD" w:rsidRDefault="00415B66" w:rsidP="00415B66">
      <w:pPr>
        <w:pStyle w:val="a4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9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Учебник: </w:t>
      </w:r>
      <w:r w:rsidRPr="002C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Букварь. 1 класс. Аксенова А.К., Комарова С.В., Шишкова М.И.</w:t>
      </w:r>
      <w:r w:rsidRPr="002C19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учебник для общеобразовательных организаций, реализующие </w:t>
      </w:r>
      <w:r w:rsidRPr="002C19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адаптированные общеобразовательные программы в 2 частях Москва «Просвещение» 2018 г.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предмета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Освоение обучающимися с легкой умственной отсталостью (интеллектуальными нарушениями) в предметной области «Русский язык. Чтение» предполагает достижение ими двух видов результатов: личностных и предметных. Чтение» (обучение грамоте)» обеспечивает достижение планируемых личностных и предметных результатов освоения в соответствии с требованиями ФГОС.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2C19BD">
        <w:rPr>
          <w:rFonts w:ascii="Times New Roman" w:hAnsi="Times New Roman"/>
          <w:i/>
          <w:sz w:val="28"/>
          <w:szCs w:val="28"/>
        </w:rPr>
        <w:t xml:space="preserve"> </w:t>
      </w:r>
      <w:r w:rsidRPr="002C19BD">
        <w:rPr>
          <w:rFonts w:ascii="Times New Roman" w:hAnsi="Times New Roman"/>
          <w:sz w:val="28"/>
          <w:szCs w:val="28"/>
        </w:rPr>
        <w:t xml:space="preserve"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 </w:t>
      </w:r>
      <w:r w:rsidRPr="002C19BD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положительное отношение к школе, к урокам русского языка;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проявление интерес к языковой и речевой деятельности;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расширение представлений о многообразии окружающего мира;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доброжелательное отношение к одноклассникам, сочувствие, сопереживание, отзывчивость и др.;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- первоначальные навыки сотрудничества </w:t>
      </w:r>
      <w:proofErr w:type="gramStart"/>
      <w:r w:rsidRPr="002C19BD">
        <w:rPr>
          <w:rFonts w:ascii="Times New Roman" w:hAnsi="Times New Roman"/>
          <w:sz w:val="28"/>
          <w:szCs w:val="28"/>
        </w:rPr>
        <w:t>со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взрослыми и сверстниками в процессе выполнения совместной учебной деятельности на уроке;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умение проговаривать вслух последовательность производимых действий, опираясь на вопросы учителя;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совместно с учителем оценивать результаты своих действий и действий одноклассников;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слушать указания и инструкции учителя, решая познавательную задачу;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ориентироваться в Букваре (на форзацах, на страницах учебной книги, в условных обозначениях);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 помощью учителя понимать знаки, символы, схемы, приведённые в Букваре, учебных пособиях, учебных материалах (в том числе в электронном приложении к Букварю);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под руководством учителя работать с информацией, представленной в разных формах (текст, рисунок, таблица, схема);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lastRenderedPageBreak/>
        <w:t>- осуществлять под руководством учителя поиск нужной информации в Букваре и учебных пособиях;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понимать заданный вопрос, в соответствии с ним строить ответ в устной форме;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слушать собеседника и понимать речь других;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оформлять свои мысли в устной форме на уровне предложения (нескольких предложений);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принимать участие в диалоге;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принимать участие в работе парами и группами;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оценивать собственное поведение и поведение окружающих, использовать в общении правила вежливости.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иметь представления о значимости языка и речи в жизни людей;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различать и узнавать звуки окружающей действительности;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дифференцировать неречевые и речевые звуки;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иметь практические умения работать с языковыми единицами (буква, слово, предложение);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уметь работать с условно-графическим изображением слова, предложения;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преобразовывать информацию, полученную из рисунка (таблицы), в словесную форму под руководством учителя;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классифицировать и объединять заданные слова по значению, исключать лишний предмет;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понимать и показывать пространственное расположение фигур;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слушать вопрос, понимать его, отвечать на поставленный вопрос;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пересказывать сюжет известной сказки по данному рисунку;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понимать различие между звуками и буквами;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устанавливать местоположение звука в слове (начало и конец слова);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различать гласные и согласные звуки, правильно их произносить;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различать слово и слог; определять количество слогов в слове, делить слова на слоги;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различать слово и предложение, слово и слог;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определять количество слов в предложении, вычленять слова из предложения;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осознавать слово как единство звучания и значения;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соблюдать в устной речи интонацию конца предложений;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определять границы предложения, выбирать знак для конца предложения;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соотносить схемы предложений и предложения, соответствующие этим схемам;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составлять предложения из данных слов;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составлять предложения по схеме;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lastRenderedPageBreak/>
        <w:t>- читать по слогам слова, предложения и короткие тексты;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- ориентироваться на альбомном и тетрадном листе.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2C19BD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2C19BD">
        <w:rPr>
          <w:rFonts w:ascii="Times New Roman" w:hAnsi="Times New Roman"/>
          <w:b/>
          <w:iCs/>
          <w:sz w:val="28"/>
          <w:szCs w:val="28"/>
        </w:rPr>
        <w:t>Добукварный</w:t>
      </w:r>
      <w:proofErr w:type="spellEnd"/>
      <w:r w:rsidRPr="002C19BD">
        <w:rPr>
          <w:rFonts w:ascii="Times New Roman" w:hAnsi="Times New Roman"/>
          <w:b/>
          <w:iCs/>
          <w:sz w:val="28"/>
          <w:szCs w:val="28"/>
        </w:rPr>
        <w:t xml:space="preserve"> период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Развитие слухового внимания, фонематического слуха, звукового анализа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C19BD">
        <w:rPr>
          <w:rFonts w:ascii="Times New Roman" w:hAnsi="Times New Roman"/>
          <w:sz w:val="28"/>
          <w:szCs w:val="28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Имитация голосов животных (кто как голос подает), узнавание животного по его голосу. Дифференциация неречевых звуков: сходные звуки игрушек, сходные звуки музыкальных детских инструментов и др.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Слово</w:t>
      </w:r>
      <w:r w:rsidRPr="002C19BD">
        <w:rPr>
          <w:rFonts w:ascii="Times New Roman" w:hAnsi="Times New Roman"/>
          <w:sz w:val="28"/>
          <w:szCs w:val="28"/>
        </w:rPr>
        <w:t>. Практическое знакомство со словом («Назови предметы», «Повтори все слова, которые сказали»). Фиксация слов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Выделение слова из ряда </w:t>
      </w:r>
      <w:proofErr w:type="gramStart"/>
      <w:r w:rsidRPr="002C19BD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на слух (2—3), фиксация каждого слова картинкой и схемой. «Чтение» слов.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Предложение</w:t>
      </w:r>
      <w:r w:rsidRPr="002C19BD">
        <w:rPr>
          <w:rFonts w:ascii="Times New Roman" w:hAnsi="Times New Roman"/>
          <w:sz w:val="28"/>
          <w:szCs w:val="28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C19BD">
        <w:rPr>
          <w:rFonts w:ascii="Times New Roman" w:hAnsi="Times New Roman"/>
          <w:sz w:val="28"/>
          <w:szCs w:val="28"/>
        </w:rPr>
        <w:t>Дифференциация сходных по звучанию предложений (На полке мишка.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На полу мышка; У Веры шары. У Иры шар; Это гриб. </w:t>
      </w:r>
      <w:proofErr w:type="gramStart"/>
      <w:r w:rsidRPr="002C19BD">
        <w:rPr>
          <w:rFonts w:ascii="Times New Roman" w:hAnsi="Times New Roman"/>
          <w:sz w:val="28"/>
          <w:szCs w:val="28"/>
        </w:rPr>
        <w:t>Это грибок) с обязательным выбором соответствующей картинки.</w:t>
      </w:r>
      <w:proofErr w:type="gramEnd"/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Слог (часть слова).</w:t>
      </w:r>
      <w:r w:rsidRPr="002C19BD">
        <w:rPr>
          <w:rFonts w:ascii="Times New Roman" w:hAnsi="Times New Roman"/>
          <w:sz w:val="28"/>
          <w:szCs w:val="28"/>
        </w:rPr>
        <w:t xml:space="preserve"> Деление двусложных слов на части (слоги) (</w:t>
      </w:r>
      <w:proofErr w:type="gramStart"/>
      <w:r w:rsidRPr="002C19BD">
        <w:rPr>
          <w:rFonts w:ascii="Times New Roman" w:hAnsi="Times New Roman"/>
          <w:sz w:val="28"/>
          <w:szCs w:val="28"/>
        </w:rPr>
        <w:t>И-</w:t>
      </w:r>
      <w:proofErr w:type="spellStart"/>
      <w:r w:rsidRPr="002C19BD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  <w:r w:rsidRPr="002C19BD">
        <w:rPr>
          <w:rFonts w:ascii="Times New Roman" w:hAnsi="Times New Roman"/>
          <w:sz w:val="28"/>
          <w:szCs w:val="28"/>
        </w:rPr>
        <w:t xml:space="preserve">, А-ля, </w:t>
      </w:r>
      <w:proofErr w:type="spellStart"/>
      <w:r w:rsidRPr="002C19BD">
        <w:rPr>
          <w:rFonts w:ascii="Times New Roman" w:hAnsi="Times New Roman"/>
          <w:sz w:val="28"/>
          <w:szCs w:val="28"/>
        </w:rPr>
        <w:t>Ва-ся</w:t>
      </w:r>
      <w:proofErr w:type="spellEnd"/>
      <w:r w:rsidRPr="002C19BD">
        <w:rPr>
          <w:rFonts w:ascii="Times New Roman" w:hAnsi="Times New Roman"/>
          <w:sz w:val="28"/>
          <w:szCs w:val="28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Дифференциация оппозиционных слогов в игре: </w:t>
      </w:r>
      <w:proofErr w:type="spellStart"/>
      <w:r w:rsidRPr="002C19BD">
        <w:rPr>
          <w:rFonts w:ascii="Times New Roman" w:hAnsi="Times New Roman"/>
          <w:sz w:val="28"/>
          <w:szCs w:val="28"/>
        </w:rPr>
        <w:t>ма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— на, </w:t>
      </w:r>
      <w:proofErr w:type="spellStart"/>
      <w:r w:rsidRPr="002C19BD">
        <w:rPr>
          <w:rFonts w:ascii="Times New Roman" w:hAnsi="Times New Roman"/>
          <w:sz w:val="28"/>
          <w:szCs w:val="28"/>
        </w:rPr>
        <w:t>са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2C19BD">
        <w:rPr>
          <w:rFonts w:ascii="Times New Roman" w:hAnsi="Times New Roman"/>
          <w:sz w:val="28"/>
          <w:szCs w:val="28"/>
        </w:rPr>
        <w:t>за</w:t>
      </w:r>
      <w:proofErr w:type="gramEnd"/>
      <w:r w:rsidRPr="002C19BD">
        <w:rPr>
          <w:rFonts w:ascii="Times New Roman" w:hAnsi="Times New Roman"/>
          <w:sz w:val="28"/>
          <w:szCs w:val="28"/>
        </w:rPr>
        <w:t>, да — та и т.д.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Звук.</w:t>
      </w:r>
      <w:r w:rsidRPr="002C19BD">
        <w:rPr>
          <w:rFonts w:ascii="Times New Roman" w:hAnsi="Times New Roman"/>
          <w:sz w:val="28"/>
          <w:szCs w:val="28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</w:t>
      </w:r>
      <w:r w:rsidRPr="002C19BD">
        <w:rPr>
          <w:rFonts w:ascii="Times New Roman" w:hAnsi="Times New Roman"/>
          <w:sz w:val="28"/>
          <w:szCs w:val="28"/>
        </w:rPr>
        <w:lastRenderedPageBreak/>
        <w:t xml:space="preserve">Егорки, потом — три). Отработка четкого звукопроизношения на материале коротких стихотворений, </w:t>
      </w:r>
      <w:proofErr w:type="spellStart"/>
      <w:r w:rsidRPr="002C19BD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и т.д.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Дифференциация оппозиционных звуков: [м] — [н], [б] — [</w:t>
      </w:r>
      <w:proofErr w:type="gramStart"/>
      <w:r w:rsidRPr="002C19BD">
        <w:rPr>
          <w:rFonts w:ascii="Times New Roman" w:hAnsi="Times New Roman"/>
          <w:sz w:val="28"/>
          <w:szCs w:val="28"/>
        </w:rPr>
        <w:t>п</w:t>
      </w:r>
      <w:proofErr w:type="gramEnd"/>
      <w:r w:rsidRPr="002C19BD">
        <w:rPr>
          <w:rFonts w:ascii="Times New Roman" w:hAnsi="Times New Roman"/>
          <w:sz w:val="28"/>
          <w:szCs w:val="28"/>
        </w:rPr>
        <w:t>], [д] — [т], [с] — [з], [с] — [ш] и т.д. (с учетом произносительных навыков учащихся).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Развитие умения слышать часто повторяющийся звук в двустишиях, </w:t>
      </w:r>
      <w:proofErr w:type="spellStart"/>
      <w:r w:rsidRPr="002C19BD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Pr="002C19BD">
        <w:rPr>
          <w:rFonts w:ascii="Times New Roman" w:hAnsi="Times New Roman"/>
          <w:sz w:val="28"/>
          <w:szCs w:val="28"/>
        </w:rPr>
        <w:t>. Выделение звуков [а], [у], [м], [о], [н], [</w:t>
      </w:r>
      <w:proofErr w:type="gramStart"/>
      <w:r w:rsidRPr="002C19BD">
        <w:rPr>
          <w:rFonts w:ascii="Times New Roman" w:hAnsi="Times New Roman"/>
          <w:sz w:val="28"/>
          <w:szCs w:val="28"/>
        </w:rPr>
        <w:t>с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] </w:t>
      </w:r>
      <w:proofErr w:type="gramStart"/>
      <w:r w:rsidRPr="002C19BD">
        <w:rPr>
          <w:rFonts w:ascii="Times New Roman" w:hAnsi="Times New Roman"/>
          <w:sz w:val="28"/>
          <w:szCs w:val="28"/>
        </w:rPr>
        <w:t>в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Развитие зрительных и пространственных восприятий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2C19BD">
        <w:rPr>
          <w:rFonts w:ascii="Times New Roman" w:hAnsi="Times New Roman"/>
          <w:sz w:val="28"/>
          <w:szCs w:val="28"/>
        </w:rPr>
        <w:t>П</w:t>
      </w:r>
      <w:proofErr w:type="gramEnd"/>
      <w:r w:rsidRPr="002C19BD">
        <w:rPr>
          <w:rFonts w:ascii="Times New Roman" w:hAnsi="Times New Roman"/>
          <w:sz w:val="28"/>
          <w:szCs w:val="28"/>
        </w:rPr>
        <w:t>, Т, Ш (без называния букв).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Выработка умения показывать и называть предметы, их изображения последовательно слева направо.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2C19BD">
        <w:rPr>
          <w:rFonts w:ascii="Times New Roman" w:hAnsi="Times New Roman"/>
          <w:sz w:val="28"/>
          <w:szCs w:val="28"/>
        </w:rPr>
        <w:t>пазлов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(2—4).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Исключение лишнего предмета из ряда </w:t>
      </w:r>
      <w:proofErr w:type="gramStart"/>
      <w:r w:rsidRPr="002C19BD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(2—3) по заданной характеристике — цвету, форме или величине.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Развитие моторных умений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</w:t>
      </w:r>
      <w:r w:rsidRPr="002C19BD">
        <w:rPr>
          <w:rFonts w:ascii="Times New Roman" w:hAnsi="Times New Roman"/>
          <w:sz w:val="28"/>
          <w:szCs w:val="28"/>
        </w:rPr>
        <w:lastRenderedPageBreak/>
        <w:t>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Выполнение рисунков, сходных по конфигурации с элементами печатных и письменных бу</w:t>
      </w:r>
      <w:proofErr w:type="gramStart"/>
      <w:r w:rsidRPr="002C19BD">
        <w:rPr>
          <w:rFonts w:ascii="Times New Roman" w:hAnsi="Times New Roman"/>
          <w:sz w:val="28"/>
          <w:szCs w:val="28"/>
        </w:rPr>
        <w:t>кв в пр</w:t>
      </w:r>
      <w:proofErr w:type="gramEnd"/>
      <w:r w:rsidRPr="002C19BD">
        <w:rPr>
          <w:rFonts w:ascii="Times New Roman" w:hAnsi="Times New Roman"/>
          <w:sz w:val="28"/>
          <w:szCs w:val="28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Печатание букв</w:t>
      </w:r>
      <w:proofErr w:type="gramStart"/>
      <w:r w:rsidRPr="002C19B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19BD">
        <w:rPr>
          <w:rFonts w:ascii="Times New Roman" w:hAnsi="Times New Roman"/>
          <w:sz w:val="28"/>
          <w:szCs w:val="28"/>
        </w:rPr>
        <w:t>, У, М, О, Н, С (без обязательного их называния) по трафарету, по образцу.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Букварный период (чтение и письмо)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b/>
          <w:sz w:val="28"/>
          <w:szCs w:val="28"/>
        </w:rPr>
        <w:t>1-й этап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Изучение звуков и букв: </w:t>
      </w:r>
      <w:proofErr w:type="spellStart"/>
      <w:r w:rsidRPr="002C19BD">
        <w:rPr>
          <w:rFonts w:ascii="Times New Roman" w:hAnsi="Times New Roman"/>
          <w:sz w:val="28"/>
          <w:szCs w:val="28"/>
        </w:rPr>
        <w:t>Аа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Уу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Мм, </w:t>
      </w:r>
      <w:proofErr w:type="spellStart"/>
      <w:r w:rsidRPr="002C19BD">
        <w:rPr>
          <w:rFonts w:ascii="Times New Roman" w:hAnsi="Times New Roman"/>
          <w:sz w:val="28"/>
          <w:szCs w:val="28"/>
        </w:rPr>
        <w:t>Оо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Хх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Сс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Нн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ы, </w:t>
      </w:r>
      <w:proofErr w:type="spellStart"/>
      <w:r w:rsidRPr="002C19BD">
        <w:rPr>
          <w:rFonts w:ascii="Times New Roman" w:hAnsi="Times New Roman"/>
          <w:sz w:val="28"/>
          <w:szCs w:val="28"/>
        </w:rPr>
        <w:t>Лл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2C19BD"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 w:rsidRPr="002C19BD">
        <w:rPr>
          <w:rFonts w:ascii="Times New Roman" w:hAnsi="Times New Roman"/>
          <w:sz w:val="28"/>
          <w:szCs w:val="28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др.). Соотнесение звука и буквы.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Образование и чтение слогов, состоящих из одной гласной, в словах </w:t>
      </w:r>
      <w:r w:rsidRPr="002C19BD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2C19BD">
        <w:rPr>
          <w:rFonts w:ascii="Times New Roman" w:hAnsi="Times New Roman"/>
          <w:iCs/>
          <w:sz w:val="28"/>
          <w:szCs w:val="28"/>
        </w:rPr>
        <w:t>а-у</w:t>
      </w:r>
      <w:proofErr w:type="gramEnd"/>
      <w:r w:rsidRPr="002C19BD">
        <w:rPr>
          <w:rFonts w:ascii="Times New Roman" w:hAnsi="Times New Roman"/>
          <w:iCs/>
          <w:sz w:val="28"/>
          <w:szCs w:val="28"/>
        </w:rPr>
        <w:t>, у-а)</w:t>
      </w:r>
      <w:r w:rsidRPr="002C19BD">
        <w:rPr>
          <w:rFonts w:ascii="Times New Roman" w:hAnsi="Times New Roman"/>
          <w:sz w:val="28"/>
          <w:szCs w:val="28"/>
        </w:rPr>
        <w:t xml:space="preserve">, закрытых </w:t>
      </w:r>
      <w:r w:rsidRPr="002C19BD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ам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>, ум, ах, ох)</w:t>
      </w:r>
      <w:r w:rsidRPr="002C19BD">
        <w:rPr>
          <w:rFonts w:ascii="Times New Roman" w:hAnsi="Times New Roman"/>
          <w:sz w:val="28"/>
          <w:szCs w:val="28"/>
        </w:rPr>
        <w:t xml:space="preserve"> и открытых </w:t>
      </w:r>
      <w:proofErr w:type="spellStart"/>
      <w:r w:rsidRPr="002C19BD">
        <w:rPr>
          <w:rFonts w:ascii="Times New Roman" w:hAnsi="Times New Roman"/>
          <w:sz w:val="28"/>
          <w:szCs w:val="28"/>
        </w:rPr>
        <w:t>двубуквенных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</w:t>
      </w:r>
      <w:r w:rsidRPr="002C19BD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му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, ха, хи) </w:t>
      </w:r>
      <w:r w:rsidRPr="002C19BD">
        <w:rPr>
          <w:rFonts w:ascii="Times New Roman" w:hAnsi="Times New Roman"/>
          <w:sz w:val="28"/>
          <w:szCs w:val="28"/>
        </w:rPr>
        <w:t>слогов. Сравнение закрытых и открытых слогов. Чтение слоговых таблиц. Запоминание слогов.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Дифференциация сходных звуков изолированно и в слогах: [м] — [н],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</w:t>
      </w:r>
      <w:proofErr w:type="gramStart"/>
      <w:r w:rsidRPr="002C19BD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2C19BD">
        <w:rPr>
          <w:rFonts w:ascii="Times New Roman" w:hAnsi="Times New Roman"/>
          <w:sz w:val="28"/>
          <w:szCs w:val="28"/>
        </w:rPr>
        <w:t>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Чтение по слогам слов из двух усвоенных слогов (</w:t>
      </w:r>
      <w:proofErr w:type="spellStart"/>
      <w:proofErr w:type="gramStart"/>
      <w:r w:rsidRPr="002C19BD">
        <w:rPr>
          <w:rFonts w:ascii="Times New Roman" w:hAnsi="Times New Roman"/>
          <w:iCs/>
          <w:sz w:val="28"/>
          <w:szCs w:val="28"/>
        </w:rPr>
        <w:t>ма-ма</w:t>
      </w:r>
      <w:proofErr w:type="spellEnd"/>
      <w:proofErr w:type="gramEnd"/>
      <w:r w:rsidRPr="002C19B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му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>-ха, у-ха</w:t>
      </w:r>
      <w:r w:rsidRPr="002C19BD">
        <w:rPr>
          <w:rFonts w:ascii="Times New Roman" w:hAnsi="Times New Roman"/>
          <w:sz w:val="28"/>
          <w:szCs w:val="28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Составление и чтение слов, состоящих из трехбуквенного закрытого слога: </w:t>
      </w:r>
      <w:r w:rsidRPr="002C19BD">
        <w:rPr>
          <w:rFonts w:ascii="Times New Roman" w:hAnsi="Times New Roman"/>
          <w:iCs/>
          <w:sz w:val="28"/>
          <w:szCs w:val="28"/>
        </w:rPr>
        <w:t>мох, сом, сын</w:t>
      </w:r>
      <w:r w:rsidRPr="002C19BD">
        <w:rPr>
          <w:rFonts w:ascii="Times New Roman" w:hAnsi="Times New Roman"/>
          <w:sz w:val="28"/>
          <w:szCs w:val="28"/>
        </w:rPr>
        <w:t xml:space="preserve"> и т.д.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Разучивание </w:t>
      </w:r>
      <w:proofErr w:type="spellStart"/>
      <w:r w:rsidRPr="002C19BD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2C19BD">
        <w:rPr>
          <w:rFonts w:ascii="Times New Roman" w:hAnsi="Times New Roman"/>
          <w:sz w:val="28"/>
          <w:szCs w:val="28"/>
        </w:rPr>
        <w:t>, загадок, коротких стихотворений с голоса учителя.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b/>
          <w:noProof/>
          <w:sz w:val="28"/>
          <w:szCs w:val="28"/>
        </w:rPr>
        <w:t>2-й</w:t>
      </w:r>
      <w:r w:rsidRPr="002C19BD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Повторение пройденных звуков и букв. Изучение новых звуков и букв: </w:t>
      </w:r>
      <w:proofErr w:type="spellStart"/>
      <w:r w:rsidRPr="002C19BD">
        <w:rPr>
          <w:rFonts w:ascii="Times New Roman" w:hAnsi="Times New Roman"/>
          <w:sz w:val="28"/>
          <w:szCs w:val="28"/>
        </w:rPr>
        <w:t>Шш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Пп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2C19BD">
        <w:rPr>
          <w:rFonts w:ascii="Times New Roman" w:hAnsi="Times New Roman"/>
          <w:sz w:val="28"/>
          <w:szCs w:val="28"/>
        </w:rPr>
        <w:t>Тт</w:t>
      </w:r>
      <w:proofErr w:type="spellEnd"/>
      <w:proofErr w:type="gram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Кк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Зз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Рр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й, </w:t>
      </w:r>
      <w:proofErr w:type="spellStart"/>
      <w:r w:rsidRPr="002C19BD">
        <w:rPr>
          <w:rFonts w:ascii="Times New Roman" w:hAnsi="Times New Roman"/>
          <w:sz w:val="28"/>
          <w:szCs w:val="28"/>
        </w:rPr>
        <w:t>Жж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Бб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Дд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Гг</w:t>
      </w:r>
      <w:proofErr w:type="spellEnd"/>
      <w:r w:rsidRPr="002C19BD">
        <w:rPr>
          <w:rFonts w:ascii="Times New Roman" w:hAnsi="Times New Roman"/>
          <w:sz w:val="28"/>
          <w:szCs w:val="28"/>
        </w:rPr>
        <w:t>, ь. Правильное и четкое произнесение звуков.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lastRenderedPageBreak/>
        <w:t>Дифференциация сходных звуков изолированно, в слогах, словах ([с] — [з], [х] — [к], [</w:t>
      </w:r>
      <w:proofErr w:type="gramStart"/>
      <w:r w:rsidRPr="002C19BD">
        <w:rPr>
          <w:rFonts w:ascii="Times New Roman" w:hAnsi="Times New Roman"/>
          <w:sz w:val="28"/>
          <w:szCs w:val="28"/>
        </w:rPr>
        <w:t>р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] — [л], [п] — [б];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са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за,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ша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жа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>, коза — коса</w:t>
      </w:r>
      <w:r w:rsidRPr="002C19BD">
        <w:rPr>
          <w:rFonts w:ascii="Times New Roman" w:hAnsi="Times New Roman"/>
          <w:sz w:val="28"/>
          <w:szCs w:val="28"/>
        </w:rPr>
        <w:t xml:space="preserve"> и др.); слогов с мягкими и твердыми согласными (</w:t>
      </w:r>
      <w:r w:rsidRPr="002C19BD">
        <w:rPr>
          <w:rFonts w:ascii="Times New Roman" w:hAnsi="Times New Roman"/>
          <w:iCs/>
          <w:sz w:val="28"/>
          <w:szCs w:val="28"/>
        </w:rPr>
        <w:t xml:space="preserve">мы — ми,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лы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ли,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ны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ни, мыл — мил</w:t>
      </w:r>
      <w:r w:rsidRPr="002C19BD">
        <w:rPr>
          <w:rFonts w:ascii="Times New Roman" w:hAnsi="Times New Roman"/>
          <w:sz w:val="28"/>
          <w:szCs w:val="28"/>
        </w:rPr>
        <w:t xml:space="preserve"> и т.д.); а также с </w:t>
      </w:r>
      <w:r w:rsidRPr="002C19BD">
        <w:rPr>
          <w:rFonts w:ascii="Times New Roman" w:hAnsi="Times New Roman"/>
          <w:iCs/>
          <w:sz w:val="28"/>
          <w:szCs w:val="28"/>
        </w:rPr>
        <w:t>и — й, (мои — мой)</w:t>
      </w:r>
      <w:r w:rsidRPr="002C19BD">
        <w:rPr>
          <w:rFonts w:ascii="Times New Roman" w:hAnsi="Times New Roman"/>
          <w:sz w:val="28"/>
          <w:szCs w:val="28"/>
        </w:rPr>
        <w:t xml:space="preserve">. Образование и чтение открытых и закрытых </w:t>
      </w:r>
      <w:proofErr w:type="spellStart"/>
      <w:r w:rsidRPr="002C19BD">
        <w:rPr>
          <w:rFonts w:ascii="Times New Roman" w:hAnsi="Times New Roman"/>
          <w:sz w:val="28"/>
          <w:szCs w:val="28"/>
        </w:rPr>
        <w:t>двубуквенных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слогов с твердыми и мягкими согласными, </w:t>
      </w:r>
      <w:proofErr w:type="gramStart"/>
      <w:r w:rsidRPr="002C19BD">
        <w:rPr>
          <w:rFonts w:ascii="Times New Roman" w:hAnsi="Times New Roman"/>
          <w:sz w:val="28"/>
          <w:szCs w:val="28"/>
        </w:rPr>
        <w:t>трех-четырехбуквенных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слогов типа </w:t>
      </w:r>
      <w:r w:rsidRPr="002C19BD">
        <w:rPr>
          <w:rFonts w:ascii="Times New Roman" w:hAnsi="Times New Roman"/>
          <w:iCs/>
          <w:sz w:val="28"/>
          <w:szCs w:val="28"/>
        </w:rPr>
        <w:t>кот, кит, соль</w:t>
      </w:r>
      <w:r w:rsidRPr="002C19BD">
        <w:rPr>
          <w:rFonts w:ascii="Times New Roman" w:hAnsi="Times New Roman"/>
          <w:sz w:val="28"/>
          <w:szCs w:val="28"/>
        </w:rPr>
        <w:t xml:space="preserve"> и т.д. Чтение слоговых структур по подобию, целостное запоминание слогов.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2C19BD">
        <w:rPr>
          <w:rFonts w:ascii="Times New Roman" w:hAnsi="Times New Roman"/>
          <w:sz w:val="28"/>
          <w:szCs w:val="28"/>
        </w:rPr>
        <w:t>звуко</w:t>
      </w:r>
      <w:proofErr w:type="spellEnd"/>
      <w:r w:rsidRPr="002C19BD">
        <w:rPr>
          <w:rFonts w:ascii="Times New Roman" w:hAnsi="Times New Roman"/>
          <w:sz w:val="28"/>
          <w:szCs w:val="28"/>
        </w:rPr>
        <w:t>-буквенной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схемой. Обозначение букв красными и синими кружками (квадратиками).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C19BD">
        <w:rPr>
          <w:rFonts w:ascii="Times New Roman" w:hAnsi="Times New Roman"/>
          <w:sz w:val="28"/>
          <w:szCs w:val="28"/>
        </w:rPr>
        <w:t>Чтение предложений из 2—4 слов с последующим воспроизведением прочитанного («Какое предложение ты прочитал?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19BD">
        <w:rPr>
          <w:rFonts w:ascii="Times New Roman" w:hAnsi="Times New Roman"/>
          <w:sz w:val="28"/>
          <w:szCs w:val="28"/>
        </w:rPr>
        <w:t>Повтори»).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Имитация интонации учителя при устном повторении предложения учеником.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Чтение загадок и стихотворений (из 2 строчек). Разучивание их с голоса учителя.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2C19BD">
        <w:rPr>
          <w:rFonts w:ascii="Times New Roman" w:hAnsi="Times New Roman"/>
          <w:b/>
          <w:noProof/>
          <w:sz w:val="28"/>
          <w:szCs w:val="28"/>
        </w:rPr>
        <w:t>3-й</w:t>
      </w:r>
      <w:r w:rsidRPr="002C19BD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 xml:space="preserve">Повторение пройденных звуков и букв, изучение новых: Ее, </w:t>
      </w:r>
      <w:proofErr w:type="spellStart"/>
      <w:r w:rsidRPr="002C19BD">
        <w:rPr>
          <w:rFonts w:ascii="Times New Roman" w:hAnsi="Times New Roman"/>
          <w:sz w:val="28"/>
          <w:szCs w:val="28"/>
        </w:rPr>
        <w:t>Яя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Юю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Ёё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Чч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Фф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Цц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Ээ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sz w:val="28"/>
          <w:szCs w:val="28"/>
        </w:rPr>
        <w:t>Щщ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, ъ. </w:t>
      </w:r>
      <w:proofErr w:type="gramStart"/>
      <w:r w:rsidRPr="002C19BD">
        <w:rPr>
          <w:rFonts w:ascii="Times New Roman" w:hAnsi="Times New Roman"/>
          <w:sz w:val="28"/>
          <w:szCs w:val="28"/>
        </w:rPr>
        <w:t>Четкое</w:t>
      </w:r>
      <w:proofErr w:type="gramEnd"/>
      <w:r w:rsidRPr="002C19BD">
        <w:rPr>
          <w:rFonts w:ascii="Times New Roman" w:hAnsi="Times New Roman"/>
          <w:sz w:val="28"/>
          <w:szCs w:val="28"/>
        </w:rPr>
        <w:t xml:space="preserve"> и правильное </w:t>
      </w:r>
      <w:proofErr w:type="spellStart"/>
      <w:r w:rsidRPr="002C19BD">
        <w:rPr>
          <w:rFonts w:ascii="Times New Roman" w:hAnsi="Times New Roman"/>
          <w:sz w:val="28"/>
          <w:szCs w:val="28"/>
        </w:rPr>
        <w:t>артикулирование</w:t>
      </w:r>
      <w:proofErr w:type="spellEnd"/>
      <w:r w:rsidRPr="002C19BD">
        <w:rPr>
          <w:rFonts w:ascii="Times New Roman" w:hAnsi="Times New Roman"/>
          <w:sz w:val="28"/>
          <w:szCs w:val="28"/>
        </w:rPr>
        <w:t xml:space="preserve"> звуков.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Практическое различение гласных и согласных звуков, правильное обозначение их в схеме.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C19BD">
        <w:rPr>
          <w:rFonts w:ascii="Times New Roman" w:hAnsi="Times New Roman"/>
          <w:sz w:val="28"/>
          <w:szCs w:val="28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мя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му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мю, су —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цу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C19BD">
        <w:rPr>
          <w:rFonts w:ascii="Times New Roman" w:hAnsi="Times New Roman"/>
          <w:iCs/>
          <w:sz w:val="28"/>
          <w:szCs w:val="28"/>
        </w:rPr>
        <w:t>ша</w:t>
      </w:r>
      <w:proofErr w:type="spellEnd"/>
      <w:r w:rsidRPr="002C19BD">
        <w:rPr>
          <w:rFonts w:ascii="Times New Roman" w:hAnsi="Times New Roman"/>
          <w:iCs/>
          <w:sz w:val="28"/>
          <w:szCs w:val="28"/>
        </w:rPr>
        <w:t xml:space="preserve"> — ща; цвет — свет, плач — плащ</w:t>
      </w:r>
      <w:r w:rsidRPr="002C19BD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BD">
        <w:rPr>
          <w:rFonts w:ascii="Times New Roman" w:hAnsi="Times New Roman"/>
          <w:sz w:val="28"/>
          <w:szCs w:val="28"/>
        </w:rPr>
        <w:t>Чтение небольших загадок, стихотворений. Разучивание их с голоса учителя.</w:t>
      </w:r>
    </w:p>
    <w:p w:rsidR="00415B66" w:rsidRPr="002C19BD" w:rsidRDefault="00415B66" w:rsidP="00415B66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BC61FB" w:rsidRDefault="00BC61FB" w:rsidP="00BC61FB">
      <w:pPr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Чтение</w:t>
      </w:r>
      <w:r w:rsidRPr="001E613A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1E613A">
        <w:rPr>
          <w:rFonts w:eastAsia="Calibri"/>
          <w:b/>
          <w:bCs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1E613A">
        <w:rPr>
          <w:rFonts w:eastAsia="Calibri"/>
          <w:b/>
          <w:bCs/>
          <w:sz w:val="28"/>
          <w:szCs w:val="28"/>
          <w:lang w:eastAsia="en-US"/>
        </w:rPr>
        <w:t xml:space="preserve"> в неделю (</w:t>
      </w:r>
      <w:r>
        <w:rPr>
          <w:rFonts w:eastAsia="Calibri"/>
          <w:b/>
          <w:bCs/>
          <w:sz w:val="28"/>
          <w:szCs w:val="28"/>
          <w:lang w:eastAsia="en-US"/>
        </w:rPr>
        <w:t>132</w:t>
      </w:r>
      <w:r w:rsidRPr="001E613A">
        <w:rPr>
          <w:rFonts w:eastAsia="Calibri"/>
          <w:b/>
          <w:bCs/>
          <w:sz w:val="28"/>
          <w:szCs w:val="28"/>
          <w:lang w:eastAsia="en-US"/>
        </w:rPr>
        <w:t xml:space="preserve"> часа)</w:t>
      </w:r>
    </w:p>
    <w:p w:rsidR="00BC61FB" w:rsidRDefault="00BC61FB" w:rsidP="00BC61FB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213"/>
        <w:gridCol w:w="5121"/>
        <w:gridCol w:w="987"/>
      </w:tblGrid>
      <w:tr w:rsidR="00BC61FB" w:rsidRPr="004C70BC" w:rsidTr="00CA183D">
        <w:trPr>
          <w:trHeight w:val="781"/>
        </w:trPr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№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987" w:type="dxa"/>
            <w:vAlign w:val="center"/>
          </w:tcPr>
          <w:p w:rsidR="00BC61FB" w:rsidRPr="006A634B" w:rsidRDefault="00BC61FB" w:rsidP="00CA18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6A634B">
              <w:rPr>
                <w:rFonts w:eastAsia="Times New Roman"/>
                <w:sz w:val="28"/>
                <w:szCs w:val="28"/>
              </w:rPr>
              <w:t>ата</w:t>
            </w:r>
          </w:p>
        </w:tc>
      </w:tr>
      <w:tr w:rsidR="00BC61FB" w:rsidRPr="004C70BC" w:rsidTr="00CA183D">
        <w:tc>
          <w:tcPr>
            <w:tcW w:w="10030" w:type="dxa"/>
            <w:gridSpan w:val="4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BF127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Добукварный</w:t>
            </w:r>
            <w:proofErr w:type="spellEnd"/>
            <w:r w:rsidRPr="00BF127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период</w:t>
            </w:r>
            <w:r>
              <w:rPr>
                <w:rFonts w:eastAsia="Times New Roman"/>
                <w:sz w:val="28"/>
                <w:szCs w:val="28"/>
                <w:u w:val="single"/>
              </w:rPr>
              <w:t> (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19 ч)</w:t>
            </w:r>
            <w:r w:rsidRPr="00BF127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before="100" w:beforeAutospacing="1" w:after="10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Беседа «Праздник школы». Имитация звуков животного мира.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Дать понятие о школе, празднике «День Знаний». Коррекция мышления, речи на основе выявления знаний по теме беседы. Формировать навык различения звуков животного мира. Коррекция слухового восприятия на основе имитации звуков животного мира.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Бесед</w:t>
            </w:r>
            <w:r>
              <w:rPr>
                <w:rFonts w:eastAsia="Times New Roman"/>
                <w:sz w:val="28"/>
                <w:szCs w:val="28"/>
              </w:rPr>
              <w:t>а по картине «Волшебница-осень»</w:t>
            </w:r>
            <w:r w:rsidRPr="00BF1275">
              <w:rPr>
                <w:rFonts w:eastAsia="Times New Roman"/>
                <w:sz w:val="28"/>
                <w:szCs w:val="28"/>
              </w:rPr>
              <w:t>. Рассказывание сказки «Курочка Ряба». Имитация голосов животных.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Выявить знания учащихся о временах года, о признаках осени. Коррекция памяти, речи посредством работы по картине. Формировать навык рассказывания сказки с опорой на наглядность и иллюстрации. Коррекция мышления, речи на основе подбора слов к картинке в точном соответствии с количеством условно-графических изображений.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Имитация звуков окружающего мира. Рассказывание сказки «Колобок»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3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Развитие звукового восприятия и воспроизведения на основе имитации звуков окружающей действительности. Формировать навык рассказывания сказки с опорой на наглядность и иллюстрации.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Знакомство с условно-графической схемой слов. «Чтение» условно-графической записи слов по порядку и вразбивку.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Дать первоначальное понятие об условно-графической схеме слов. Коррекция мышления в процессе определения соответствия схемы со словом. 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Рассказывание сказки «Три медведя». Исключение четвертого лишнего по признаку формы.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рассказывания сказки с опорой на наглядность и иллюстрации. Коррекция мышления, речи на основе подбора слов к картинке в точном соответствии с количеством условно-графических изображений.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10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Рассказывание сказки «Репка».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Дифференциация сходных по звучанию слов.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lastRenderedPageBreak/>
              <w:t xml:space="preserve">Формировать навык рассказывания сказки с опорой на иллюстрации и вопросы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учителя. Коррекция речи, мышления на основе подбора слов к картинкам в точном соответствии с количеством условно-графических изображений. Формировать навык дифференциации сходных по звучанию звуков.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rPr>
          <w:trHeight w:val="415"/>
        </w:trPr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Рассказывание сказки «Теремок». Составление предложений по картинкам.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рассказывания сказки с опорой на иллюстрации и вопросы учителя. Коррекция речи, мышления на основе «чтения» условно-графической записи слов по порядку и вразбивку.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rPr>
          <w:trHeight w:val="1554"/>
        </w:trPr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Составление рассказа по картинке на тему: «Домашние животные и их детеныши». Беседа на тему «Зоопарк».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предложений по картинкам, их фиксация условно-графическим изображением и последующее чтение. Коррекция внима</w:t>
            </w:r>
            <w:r>
              <w:rPr>
                <w:rFonts w:eastAsia="Times New Roman"/>
                <w:sz w:val="28"/>
                <w:szCs w:val="28"/>
              </w:rPr>
              <w:t xml:space="preserve">ния, мышления на основе работы </w:t>
            </w:r>
            <w:r w:rsidRPr="00BF1275"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BF1275">
              <w:rPr>
                <w:rFonts w:eastAsia="Times New Roman"/>
                <w:sz w:val="28"/>
                <w:szCs w:val="28"/>
              </w:rPr>
              <w:t xml:space="preserve"> схемами.</w:t>
            </w:r>
          </w:p>
        </w:tc>
        <w:tc>
          <w:tcPr>
            <w:tcW w:w="987" w:type="dxa"/>
          </w:tcPr>
          <w:p w:rsidR="00BC61FB" w:rsidRPr="004C70BC" w:rsidRDefault="00BC61FB" w:rsidP="00CA183D">
            <w:pPr>
              <w:spacing w:after="100" w:afterAutospacing="1"/>
            </w:pPr>
          </w:p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Составление предложений по картине из 2 – 3  слов.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рассказа по картине. Коррекция речи, мышления на основе работы по картине в точном соответствии с количеством условно-графических изображений.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8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Беседа на тему: «Дежурство в классе», «У нас соревнования». Деление слов на слоги. 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предложений из двух слов, их чтение и последующее выделение каждого слова на слух и в условно-графической записи. Формировать навык деления слов на слоги. Коррекция фонематического слуха на основе определения количества слогов в слове.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3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Деление слов на слоги. Беседа на тему «В магазине «Овощи и фрукты».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деления слов на слоги. Коррекция мышления на основе деления слов на слоги записи и «чтения» условно-графических схем слов.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Рассказывание сказки «Петушок и бобовое зернышко»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 новой формой условно-графической записи предложения. Коррекция речи на основе рассказывания сказки с опорой на иллюстрации.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Определение места звука [а] в словах. «Чтение» условно-графической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записи слов.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lastRenderedPageBreak/>
              <w:t xml:space="preserve">Формировать навык определения места звука в слове. Продолжить обучение «чтению» условно-графических схем, их записи. Коррекция фонематического слуха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на основе определения места звука в слове.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Определение места звука [у] в словах. «Чтение» условно-графической записи слов.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Развивать навык определения места звука в слове. Коррекция мыслительной деятельности на основе соотнесения изображения на рисунке с условно-графической схемой слова.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Определение места звука [о] в словах. «Чтение» условно-графической записи слов.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3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Определение места звука [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] в словах. «Чтение» условно-графической записи слов.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100" w:afterAutospacing="1"/>
              <w:ind w:right="-155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сходных по звучанию слов. Игра «Раз, два, три – повтори». Определение первого звука в словах. Соотнесение изображений с условно-графической схемой.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условно-графической записи слов и предложений. Коррекция звукового восприятия, мышления на основе анализа условно-графической записи слов и предложений, сопоставлении оппозиционных звуков.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Рассказывание сказки «Заячья избушка». Составление предложений по картинкам.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предложений по картинкам. Коррекция звукового восприятия, мышления на основе анализа условно-графической записи слов 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10030" w:type="dxa"/>
            <w:gridSpan w:val="4"/>
          </w:tcPr>
          <w:p w:rsidR="00BC61FB" w:rsidRPr="00BF1275" w:rsidRDefault="00BC61FB" w:rsidP="00CA183D">
            <w:pPr>
              <w:rPr>
                <w:b/>
                <w:sz w:val="28"/>
                <w:szCs w:val="28"/>
                <w:u w:val="single"/>
              </w:rPr>
            </w:pPr>
            <w:r w:rsidRPr="00BF1275">
              <w:rPr>
                <w:b/>
                <w:sz w:val="28"/>
                <w:szCs w:val="28"/>
                <w:u w:val="single"/>
              </w:rPr>
              <w:t>Букварный период</w:t>
            </w:r>
            <w:r>
              <w:rPr>
                <w:b/>
                <w:sz w:val="28"/>
                <w:szCs w:val="28"/>
                <w:u w:val="single"/>
              </w:rPr>
              <w:t xml:space="preserve"> (113)</w:t>
            </w:r>
          </w:p>
          <w:p w:rsidR="00BC61FB" w:rsidRPr="00BF1275" w:rsidRDefault="00BC61FB" w:rsidP="00CA183D">
            <w:pPr>
              <w:rPr>
                <w:sz w:val="28"/>
                <w:szCs w:val="28"/>
              </w:rPr>
            </w:pPr>
          </w:p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Знакомство с Букварем.</w:t>
            </w:r>
          </w:p>
          <w:p w:rsidR="00BC61FB" w:rsidRPr="00BF1275" w:rsidRDefault="00BC61FB" w:rsidP="00CA183D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а.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, а. Коррекция слухового восприятия на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основе практического знакомства со звуком, выделением его из потока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before="100" w:beforeAutospacing="1" w:after="8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У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у.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У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у.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Коррекция навыков произвольной деятельности путем участия в диалоге, выполнения инструкций учителя.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Чтение слов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ау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уа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и чтения слоговых структур из букв разрезной азбука. Коррекция мыслительной деятельности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М, м.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Мм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Развитие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Чтение прямых и обратных слогов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ам-ма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, ум-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му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 </w:t>
            </w:r>
            <w:hyperlink r:id="rId7" w:tooltip="Навыки чтения" w:history="1">
              <w:r w:rsidRPr="008041A7">
                <w:rPr>
                  <w:rFonts w:eastAsia="Times New Roman"/>
                  <w:sz w:val="28"/>
                  <w:szCs w:val="28"/>
                </w:rPr>
                <w:t>навык</w:t>
              </w:r>
              <w:r>
                <w:rPr>
                  <w:rFonts w:eastAsia="Times New Roman"/>
                  <w:sz w:val="28"/>
                  <w:szCs w:val="28"/>
                </w:rPr>
                <w:t>и</w:t>
              </w:r>
              <w:r w:rsidRPr="008041A7">
                <w:rPr>
                  <w:rFonts w:eastAsia="Times New Roman"/>
                  <w:sz w:val="28"/>
                  <w:szCs w:val="28"/>
                </w:rPr>
                <w:t xml:space="preserve"> чтения</w:t>
              </w:r>
            </w:hyperlink>
            <w:r w:rsidRPr="00BF1275">
              <w:rPr>
                <w:rFonts w:eastAsia="Times New Roman"/>
                <w:sz w:val="28"/>
                <w:szCs w:val="28"/>
              </w:rPr>
              <w:t> прямых и обратных слогов. Коррекция речевого слуха на основе практического знакомства со слогом.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8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гласных и согласных звуков и букв. Чтение слогов и слов с изученными буквами.</w:t>
            </w:r>
          </w:p>
          <w:p w:rsidR="00BC61FB" w:rsidRPr="00BF1275" w:rsidRDefault="00BC61FB" w:rsidP="00CA183D">
            <w:pPr>
              <w:spacing w:after="8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Систематизировать знания об изученных гласных и согласных звуках и буквах. Коррекция слухового восприятия и навыков произвольной деятельности. Формировать навык </w:t>
            </w:r>
            <w:proofErr w:type="spellStart"/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F1275">
              <w:rPr>
                <w:rFonts w:eastAsia="Times New Roman"/>
                <w:sz w:val="28"/>
                <w:szCs w:val="28"/>
              </w:rPr>
              <w:t>- буквенного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анализа слова, развивать умение составлять и читать данные слова из букв разрезной азбуки (индивидуальной и классной), находить сходства и различия. Совершенствовать умение пользоваться в речи понятиями «звук» и «буква».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о.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о. Коррекция фонематического слуха на основе работы с гласным звуком [о].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прямых и обратных слогов с изученными буквами.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прямых и обратных слогов с изученными буквами. Коррекция речи посредством правильной артикуляции и дикции.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Х, х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Х, х. Коррекция слухового восприятия на основе работы с </w:t>
            </w:r>
            <w:r>
              <w:rPr>
                <w:rFonts w:eastAsia="Times New Roman"/>
                <w:sz w:val="28"/>
                <w:szCs w:val="28"/>
              </w:rPr>
              <w:t>согласным звуком, чтении слогов</w:t>
            </w:r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29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чтения слов, слогов и предложений с изученными буквами. Коррекция произвольной деятельности на основе участия в диалоге, выполнении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инструкций учителя.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с. Чтение слов, предложений с изученными буквами.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с. Коррекция слухового восприятия на основе практического знакомства со звуком, выделении его из речи. Развитие речи на основе построения рассказа по картинке.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Чтение слов и предложений с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с.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Закрепление навыков чтения слогов, слов, предложений с изученными буквами. Коррекция речи посредством правильной артикуляции и дикции.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Н, н.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Н, н.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Коррекция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прямых и обратных слогов с изученными буквами.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 и предложений с изученными буквами. Коррекция выразительности речи при работе с наглядным материалом учебника. Формировать навык употребления личных местоимений.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слов и предложений с изученными буквами. Составление предложение с личными местоимениями.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слогов, слов, предложений с изученными буквами. Коррекция произвольной деятельности на основе участия в диалоге, выполнения инструкций учителя. Коррекция памяти на основе запоминания слоговых образов.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15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ы. Чтение слогов и предложений с буквой ы.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ы. Коррекция зрительной и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речедвигательной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 xml:space="preserve"> памяти на основе неоднократного чтения слоговых структур. Формировать навык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звук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Употребление предлогов у,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составлении и чтении предложений.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уместного употребления предлогов в речи. Коррекция речи на основе составление предложений с предлогами.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Л, 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Л, л. Коррекция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Чтение слогов и предложений с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изученными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буквам.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чтения слогов, слов, предложений с изученными буквами. Коррекция зрительной и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речедвигательной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 xml:space="preserve"> памяти на основе неоднократного чтения слоговых структур.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39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0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Вв. Формировать навык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звук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Коррекция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3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 и слов с изученными буквами.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 и предложений с изученными буквами. Коррекция выразительности речи при работе с наглядным материалом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1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, и. Коррекция слухового восприятия на основе практического знакомства со звуком, выделением его из потока речи. Формировать навык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звук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слогов, слов и предложений с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слов и предложений с буквой Ии. Коррекция произвольной деятельности на основе участия в диалоге, выполнения инструкций учителя.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ш.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ш. Коррекция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Чтение двусложных слов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с буквой ш.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lastRenderedPageBreak/>
              <w:t xml:space="preserve">Формировать навык чтения слоговых структур и предложений с изученными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буквами. Коррекция речи на основе выбора соответствующего темпа и ритма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 с буквой ш.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предложений с изученными буквами. Коррекция речи на основе выбора соответствующего темпа и ритма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 и слов с сочетанием ШИ.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слога ши. Коррекция фонематического слуха, мышления.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п.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п. Коррекция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Составление чтение двусложных трехсложных слов.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слов, предложений. Коррекция мышления на основе соотношения слов со схемами. Коррекция речи при составлении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49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Составление рассказа по картинке.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рассказа по сюжетной картинке. Коррекция мышления при составлении рассказа с опорой на картинку,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Закрепить и повторить изученные буквы и звуки. Коррекция памяти, мышления на основе работы со слоговыми таблицами, текстами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0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т.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т. Коррекция слухового восприятия на основе практического знакомства со звуком, выделении его из речи. Формировать навык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звук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 с мягкими и твердыми согласными.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слогов, слов и предложений. Коррекция мышления на основе построения предложений. Коррекция выразительности речи при чтении текстов.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Закрепление и развитие умений читать слоги с твердыми и мягкими согласными. Коррекция мыслительной деятельности на основе уместного употребления местоимений.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К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к.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К, к. Коррекция слухового восприятия на основе работы с согласным звуком, чтении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 и слов с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К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к.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чтения слоговых структур, составления предложений. Коррекция мышления на основе работы со словами вида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один-много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рассказа «Вот так утки».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слогов, слов и предложений. Коррекция мышления на основе построения предложений. Коррекция выразительности речи при чтении текстов.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з.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, з. Коррекция артикуляции и дикции на основе чтения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чистоговорок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3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Чтение пар слов типа «лил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-з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алил»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пар слов-действий. Составление с ними предложений. Коррекция памяти на основе работы с сюжетными картинками Букваря.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59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С-З.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дифференциации звуков З-С. Коррекция слухового восприятия и фонематического слуха на основе работы со сходными по звучанию звуками.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1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р.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р. Коррекция слухового восприятия на основе работы с согласным звуком, чтении слогов 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«Наши картины»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текста с изученными буквами. Коррекция выразительности при чтении текста.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«Наши рисунки»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текста с изученными буквами. Коррекция </w:t>
            </w:r>
            <w:hyperlink r:id="rId8" w:tooltip="Текст для выразительного чтения" w:history="1">
              <w:r w:rsidRPr="00BF1275">
                <w:rPr>
                  <w:rFonts w:eastAsia="Times New Roman"/>
                  <w:sz w:val="28"/>
                  <w:szCs w:val="28"/>
                </w:rPr>
                <w:t>выразительности при чтении текста</w:t>
              </w:r>
            </w:hyperlink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Р-Л.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дифференциации звуков Р-Л. Коррекция слухового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восприятия на основе работы по дифференциации звуков.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й.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й. Коррекция слухового восприятия на основе работы с согласным звуком, чтении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и-й.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различать на слух и-й. Коррекция слухового восприятия на основе работы с данными звуками.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Чтение текста «Пополам!»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Закрепить знания о звуках и-й. Коррекция мышления на основе работы с текстовым материалом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Ж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ж.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Жж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 Коррекция слухового восприятия на основе работы с согласным звуком, чтении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Ж-Ш.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дифференциации сходных по звучанию звуков. Коррекция слухового восприятия на основе работы по дифференциации звуков.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69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Сочетания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Жи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-Ши.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первоначальные навыки о сочетаниях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жи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-ши. Коррекция внимания при чтении соответствующих сочетаний.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б.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Б, б. Коррекция слухового восприятия на основе работы с согласным звуком, чтении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слов и предложений с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б.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слов с изученными буквами. Коррекция речи на основе выбора соответствующего темпа и ритма речи.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Б-П.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дифференциации звуков Б-П. Коррекция слухового восприятия на основе работы по дифференциации звуков.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Дд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Дд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 Коррекция слухового восприятия на основе работы с согласным звуком, чтении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чтения слоговых структур и текстов с изученными буквами. Коррекция памяти, внимания на основе работы со слоговыми структурами,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Д-Т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дифференциации звуков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Д-Т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Коррекция слухового восприятия на основе работы по дифференциации звуков.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Г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Гг. Коррекция слухового восприятия на основе работы с согласным звуком, чтении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Г-К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дифференциации звуков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Г-К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Коррекция слухового восприятия на основе работы по дифференциации звуков.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79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8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«Артисты».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работы с текстовым материалом учебника. Коррекция выразительности речи при работе с интонацией при чтении текста.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Чтение текста «Отгадай!»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Закрепить знания об изученных звуках и буквах. Формировать навык чтения текстов, навык беседы по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прочитанному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Буква ь – показатель мягкости согласных звуков.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знания о ь – как показателе мягкости согласных звуков. Коррекция фонематического слуха при чтении слов с ь.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Лодыри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работы с текстовым материалом учебника. Коррекция выразительности речи при работе с интонацией при чтении текста.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 и слов с мягкими и твердыми согласными на конце слов. Коррекция мышления, фонематического слуха при работе со слоговыми структурами.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Е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е.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Е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в начале слова. Коррекция фонематического слуха на основе работы с текстовым материалом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13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Е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– показатель мягкости согласного звука. Чтение текста «В лесу».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 буквой е – показателем мягкости согласных звуков. Коррекция внимания, речи при чтении слов и предложений с изученными буквами. Формировать навык работы с текстовым материалом учебника. Коррекция выразительности речи при работе с интонацией при чтении текста.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Упражнение в дополнении предложений.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Упражнять в дополнении предложений. Коррекция мыслительной деятельности при дополнении предложений подходящими по смыслу словами.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Чтение текста «Трудные приметы»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Закрепить знания об изученных звуках и буквах. Коррекция мышления на основе работы с загадками.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89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Повторение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Чтение текста «Повара»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Повторить знания о согласных и гласных звуках и буквах. Коррекция мышления на основе работы текстовым материалом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Я, я.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 буквой Я в начале слова. Коррекция речи, мышления на основе работы с текстовым материалом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13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Буква Я – показатель мягкости согласного звука. Чтение текста «Наш хор».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 буквой я – показателем мягкости согласных звуков. Коррекция внимания, речи при чтении слов и предложений с изученными буквами. Формировать навык чтения текста с изученными буквами. Коррекция мыслительной деятельности на основе поиска соответствия предложения схеме.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слогов с твердыми и мягкими согласными.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 с твердыми и мягкими согласными. Коррекция слухового восприятия, мышления при чтении слогов и слов с оппозиционными звуками.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Ю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ю.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Ю. Формировать навык чтения слов с буквой ю в начале слова и после гласной.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Буква ю – показатель мягкости согласного звука.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ю–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показателем мягкости согласных звуков. Коррекция внимания, речи при чтении слов и предложений с буквой ю.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«Прятки».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текста с изученными буквами. Коррекция мыслительной деятельности на основе поиска соответствия предложения схеме.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У-Ю. Чтение слогов с твердыми и мягкими согласными.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 с твердыми и мягкими согласными. Коррекция слухового восприятия, мышления при чтении слогов и </w:t>
            </w:r>
            <w:hyperlink r:id="rId9" w:tooltip="Слова С. Ю. после гласной" w:history="1">
              <w:r w:rsidRPr="00940CAC">
                <w:rPr>
                  <w:rFonts w:eastAsia="Times New Roman"/>
                  <w:sz w:val="28"/>
                  <w:szCs w:val="28"/>
                </w:rPr>
                <w:t>слов с гласными</w:t>
              </w:r>
            </w:hyperlink>
            <w:r w:rsidRPr="00940CAC">
              <w:rPr>
                <w:rFonts w:eastAsia="Times New Roman"/>
                <w:sz w:val="28"/>
                <w:szCs w:val="28"/>
              </w:rPr>
              <w:t> У-Ю.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99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Ё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ё.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Ё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в начале слова. Коррекция фонематического слуха на основе работы с текстовым материалом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Ё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– показатель мягкости согласного звука.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Ё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– показателем мягкости согласных звуков. Коррекция внимания, речи при чтении слов и предложений с изученными буквами.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текстов «Вот так Тёпа!», «Шутка».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текста с изученными буквами. Коррекция мыслительной деятельности на основе поиска соответствия предложения схеме.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8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таблиц, скороговорок.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чтения слоговых таблиц, скороговорок с изученными буквами. Коррекция фонематического слуха, речи на основе работы с таблицей оппозиционных слогов,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чистоговорок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 Ч, ч.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 Ч, ч. Коррекция слухового восприятия на основе работы с согласным шипящим звуком, чтении таблицы прямых и обратных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Составление и чтение предложений. Чтение текста «Красная Шапочка».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составления предложений по схеме. Коррекция мышления при работе с текстовым материалом учебника.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Чтение сочетаний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-Чу, слов, предложений с ними. Чтение сказки «Хитрая лисичка»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 правописанием </w:t>
            </w:r>
            <w:proofErr w:type="spellStart"/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-чу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 Коррекция фонематического слуха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памяти на основе работы с данными сочетаниями, чтением и заучиванием скороговорок.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Дифференциация слов по вопросам Кто? Что? 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36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словами, отвечающими на вопрос кто? и что? Коррекция мышления на основе дифференциации предметов по вопросам.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Фф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«Лесная школа»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Фф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 Коррекция слухового восприятия на основе работы с согласным звуком, чтением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Составление и чтение предложений,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чистоговорок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 xml:space="preserve"> с изученными буквами.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Совершенствовать навык составления, чтения слов и предложений с изученными буквами. Коррекция речи на основе работы с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чистоговорками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, скороговорками.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109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48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«Три поросенка».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текста с изученными буквами. Коррекция внимания, памяти на основе работы по сюжетным картинкам.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rPr>
          <w:trHeight w:val="1184"/>
        </w:trPr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В-Ф. Чтение слогов со стечением согласных.</w:t>
            </w:r>
          </w:p>
          <w:p w:rsidR="00BC61FB" w:rsidRPr="00BF1275" w:rsidRDefault="00BC61FB" w:rsidP="00CA183D">
            <w:pPr>
              <w:spacing w:after="3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before="100" w:beforeAutospacing="1" w:after="60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дифференциации звуков В-Ф. Коррекция речи на основе работы по таблицам с оппозиционными звуками, чтении слогов и слов со стечением согласных.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Ц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ц.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Ц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ц. Коррекция слухового восприятия на основе работы с согласным звуком, чтении таблицы прямых и обратных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before="100" w:beforeAutospacing="1" w:after="84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Чтение текстов с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lastRenderedPageBreak/>
              <w:t>зученными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 xml:space="preserve"> буквами.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spacing w:after="840"/>
              <w:rPr>
                <w:rFonts w:eastAsia="Times New Roman"/>
                <w:sz w:val="28"/>
                <w:szCs w:val="28"/>
              </w:rPr>
            </w:pPr>
            <w:proofErr w:type="gramStart"/>
            <w:r w:rsidRPr="00BF1275">
              <w:rPr>
                <w:rFonts w:eastAsia="Times New Roman"/>
                <w:sz w:val="28"/>
                <w:szCs w:val="28"/>
              </w:rPr>
              <w:lastRenderedPageBreak/>
              <w:t xml:space="preserve">Формировать навык работы по тексту: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отвечать на вопросы по прочитанному, находить ответы на вопросы в тексте.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Коррекция мыслительной деятельности на основе работы с загадками.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Дифференциация С-Ц.</w:t>
            </w:r>
          </w:p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«Аленький цветочек».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дифференциации звуков С-Ц. Коррекция речи на основе работы по таблицам с оппозиционными звуками. Развитие речи на основе работы с текстом.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Звук и буква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Э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э.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Познакомить со звуком и буквой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Э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, э. Формировать навык чтения слов с буквой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Ээ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 xml:space="preserve"> в начале слова и после гласной.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текстов на тему: «Что такое хорошо? Что такое плохо?»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текстов на тему. Коррекция мыслительной деятельности на основе анализа поступков детей.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Щ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щ.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Познакомить со звуком и буквой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Щ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, щ. Коррекция слухового восприятия на основе работы с согласным звуком, чтения таблицы прямых и обратных слогов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119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Сочетания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-Ща, Чу-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Щу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чтения слов с сочетаниями 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-Ща, Чу-</w:t>
            </w:r>
            <w:proofErr w:type="spellStart"/>
            <w:r w:rsidRPr="00BF1275">
              <w:rPr>
                <w:rFonts w:eastAsia="Times New Roman"/>
                <w:sz w:val="28"/>
                <w:szCs w:val="28"/>
              </w:rPr>
              <w:t>Щу</w:t>
            </w:r>
            <w:proofErr w:type="spellEnd"/>
            <w:r w:rsidRPr="00BF1275">
              <w:rPr>
                <w:rFonts w:eastAsia="Times New Roman"/>
                <w:sz w:val="28"/>
                <w:szCs w:val="28"/>
              </w:rPr>
              <w:t>. Коррекция слухового восприятия на основе чтения оппозиционных слогов и слов с ними.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 и слов со стечением согласных.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Формировать навык чтения слогов и слов со стечением согласных. Коррекция речи, мышления на основе работы со словами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течением согласных.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текстов на тему: «Помнишь сказку?»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текстов на тему. Коррекция мыслительной деятельности на основе анализа поступков детей.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Буква ъ. различение слогов с ъ и без него.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 с ъ. Коррекция мыслительной деятельности и слухового восприятия на основе работы со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124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слов с ъ и ь. Разделительный ъ и ь.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слов с ъ ь. Коррекция слухового восприятия и речи на основе работы с ъ и ь.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125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«Без терпенья – нет ученья!»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текстов на тему. Коррекция мыслительной деятельности на основе анализа поступков детей.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126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«Моя семья»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Закрепление навыка работы с текстовым материалом учебника. Коррекция слухового восприятия на основе работы с таблицами оппозиционных звуков, гласными и согласными буквами и звуками.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127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128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spacing w:after="720"/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слоговых структур и текстов.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слоговых структур и текстов с изученными буквами. Коррекция памяти, внимания на основе работы со слоговыми структурами, схемами предложений.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129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Закрепление навыка работы с текстовым материалом учебника. Коррекция слухового восприятия на основе работы с таблицами оппозиционных звуков, гласными и согласными буквами и звуками.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130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текстов с изученными буквами. «Отгадай!». «В гости к бабушке».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BF1275">
              <w:rPr>
                <w:rFonts w:eastAsia="Times New Roman"/>
                <w:sz w:val="28"/>
                <w:szCs w:val="28"/>
              </w:rPr>
              <w:t>Формировать навык работы по тексту: отвечать на вопросы по прочитанному, находить ответы на вопросы в тексте.</w:t>
            </w:r>
            <w:proofErr w:type="gramEnd"/>
            <w:r w:rsidRPr="00BF1275">
              <w:rPr>
                <w:rFonts w:eastAsia="Times New Roman"/>
                <w:sz w:val="28"/>
                <w:szCs w:val="28"/>
              </w:rPr>
              <w:t xml:space="preserve"> Коррекция мыслительной деятельности на основе работы с загадками.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131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Чтение текста «Невидимка»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Формировать навык чтения текстов на тему. Коррекция мыслительной деятельности на основе анализа поступков детей.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  <w:tr w:rsidR="00BC61FB" w:rsidRPr="004C70BC" w:rsidTr="00CA183D">
        <w:tc>
          <w:tcPr>
            <w:tcW w:w="709" w:type="dxa"/>
          </w:tcPr>
          <w:p w:rsidR="00BC61FB" w:rsidRPr="00BF1275" w:rsidRDefault="00BC61FB" w:rsidP="00CA183D">
            <w:pPr>
              <w:rPr>
                <w:sz w:val="28"/>
                <w:szCs w:val="28"/>
              </w:rPr>
            </w:pPr>
            <w:r w:rsidRPr="00BF1275">
              <w:rPr>
                <w:sz w:val="28"/>
                <w:szCs w:val="28"/>
              </w:rPr>
              <w:t>132</w:t>
            </w:r>
          </w:p>
        </w:tc>
        <w:tc>
          <w:tcPr>
            <w:tcW w:w="3213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>Повторение алфавита.</w:t>
            </w:r>
          </w:p>
        </w:tc>
        <w:tc>
          <w:tcPr>
            <w:tcW w:w="5121" w:type="dxa"/>
          </w:tcPr>
          <w:p w:rsidR="00BC61FB" w:rsidRPr="00BF1275" w:rsidRDefault="00BC61FB" w:rsidP="00CA183D">
            <w:pPr>
              <w:rPr>
                <w:rFonts w:eastAsia="Times New Roman"/>
                <w:sz w:val="28"/>
                <w:szCs w:val="28"/>
              </w:rPr>
            </w:pPr>
            <w:r w:rsidRPr="00BF1275">
              <w:rPr>
                <w:rFonts w:eastAsia="Times New Roman"/>
                <w:sz w:val="28"/>
                <w:szCs w:val="28"/>
              </w:rPr>
              <w:t xml:space="preserve">Закрепление навыка работы с текстовым материалом учебника. Коррекция </w:t>
            </w:r>
            <w:r w:rsidRPr="00BF1275">
              <w:rPr>
                <w:rFonts w:eastAsia="Times New Roman"/>
                <w:sz w:val="28"/>
                <w:szCs w:val="28"/>
              </w:rPr>
              <w:lastRenderedPageBreak/>
              <w:t>слухового восприятия на основе работы с таблицами оппозиционных звуков, гласными и согласными буквами и звуками.</w:t>
            </w:r>
          </w:p>
        </w:tc>
        <w:tc>
          <w:tcPr>
            <w:tcW w:w="987" w:type="dxa"/>
          </w:tcPr>
          <w:p w:rsidR="00BC61FB" w:rsidRPr="004C70BC" w:rsidRDefault="00BC61FB" w:rsidP="00CA183D"/>
        </w:tc>
      </w:tr>
    </w:tbl>
    <w:p w:rsidR="00BC61FB" w:rsidRPr="004C70BC" w:rsidRDefault="00BC61FB" w:rsidP="00BC61FB"/>
    <w:p w:rsidR="00BC61FB" w:rsidRPr="004C70BC" w:rsidRDefault="00BC61FB" w:rsidP="00BC61FB">
      <w:pPr>
        <w:tabs>
          <w:tab w:val="left" w:pos="5815"/>
        </w:tabs>
        <w:ind w:left="5812"/>
      </w:pPr>
      <w:r w:rsidRPr="00BF1275">
        <w:t xml:space="preserve">Согласовано зам. </w:t>
      </w:r>
      <w:proofErr w:type="spellStart"/>
      <w:r w:rsidRPr="00BF1275">
        <w:t>дир</w:t>
      </w:r>
      <w:proofErr w:type="spellEnd"/>
      <w:r w:rsidRPr="00BF1275">
        <w:t>. по УВР                                                                                                                                                                                 Удовенко С.В. _____________                                                                                                                                                __________________________                                                                                                                      число, месяц, год</w:t>
      </w:r>
    </w:p>
    <w:p w:rsidR="00DA34A9" w:rsidRDefault="00DA34A9"/>
    <w:sectPr w:rsidR="00DA34A9" w:rsidSect="00DA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1FB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629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B6B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63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B66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6360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47A6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1FB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400B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8F6"/>
    <w:rsid w:val="00D13CD3"/>
    <w:rsid w:val="00D13E1A"/>
    <w:rsid w:val="00D14344"/>
    <w:rsid w:val="00D15742"/>
    <w:rsid w:val="00D15AAB"/>
    <w:rsid w:val="00D15F56"/>
    <w:rsid w:val="00D16480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6D3C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1FB"/>
    <w:pPr>
      <w:spacing w:after="0" w:line="240" w:lineRule="auto"/>
    </w:pPr>
    <w:rPr>
      <w:rFonts w:ascii="Times New Roman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7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shkolniku/10-klass/vyrazitelnoe-chtenie-rechevye-razminki-na-urokakh-chteniia-v-starshikh-klassakh-skoshi-vi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lik.ru/10-klass/navyki-chteni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lik.ru/studentu/bukva-iu-v-nachale-slova-i-posle-glas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8855</Words>
  <Characters>50474</Characters>
  <Application>Microsoft Office Word</Application>
  <DocSecurity>0</DocSecurity>
  <Lines>420</Lines>
  <Paragraphs>118</Paragraphs>
  <ScaleCrop>false</ScaleCrop>
  <Company>Home</Company>
  <LinksUpToDate>false</LinksUpToDate>
  <CharactersWithSpaces>59211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4</cp:revision>
  <dcterms:created xsi:type="dcterms:W3CDTF">2021-12-06T07:49:00Z</dcterms:created>
  <dcterms:modified xsi:type="dcterms:W3CDTF">2021-12-07T14:14:00Z</dcterms:modified>
</cp:coreProperties>
</file>