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чт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65BBA" w:rsidRPr="00E65BBA" w:rsidRDefault="00E65BBA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D3D86" w:rsidRPr="001D3D86" w:rsidRDefault="001D3D86" w:rsidP="001D3D86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чтение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ГКОУ «Специальная (коррекционная) общео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разовательная школа-интернат №2», реализующая адаптированную основную общеобр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зовательную программу (вариант 1) обучающихся с умственной отсталостью (интелле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туальными нарушениями), сформирована в соответствии с требованиями  следующих нормативно-правовых документов:</w:t>
      </w: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6"/>
        <w:gridCol w:w="9930"/>
      </w:tblGrid>
      <w:tr w:rsidR="001D3D86" w:rsidRPr="001D3D86" w:rsidTr="007676AC">
        <w:trPr>
          <w:trHeight w:val="738"/>
        </w:trPr>
        <w:tc>
          <w:tcPr>
            <w:tcW w:w="276" w:type="dxa"/>
            <w:vMerge w:val="restart"/>
            <w:hideMark/>
          </w:tcPr>
          <w:p w:rsidR="001D3D86" w:rsidRPr="001D3D86" w:rsidRDefault="001D3D86" w:rsidP="001D3D8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 от 29 декабря 2012 г.  № 273 «Об образов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нии в Российской Федерации».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дарта образования обучающихся с умственной отсталостью (интеллектуальными нарушениями).  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нитарно-эпидемиологические требования к организациям воспитания и обучения, 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дыха и оздоровления детей и молодежи».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щего, основного общего, среднего общего образования организациями, осуществля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щими образовательную деятельность». 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31 июля 2020 г. № 304-ФЗ «О внесении изменений в Федерал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ный закон «Об образовании в Российской Федерации» по вопросам воспитания об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чающихся. </w:t>
            </w:r>
          </w:p>
        </w:tc>
      </w:tr>
      <w:tr w:rsidR="001D3D86" w:rsidRPr="001D3D86" w:rsidTr="007676AC">
        <w:trPr>
          <w:trHeight w:val="1575"/>
        </w:trPr>
        <w:tc>
          <w:tcPr>
            <w:tcW w:w="276" w:type="dxa"/>
            <w:hideMark/>
          </w:tcPr>
          <w:p w:rsidR="001D3D86" w:rsidRPr="001D3D86" w:rsidRDefault="001D3D86" w:rsidP="001D3D8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вания обучающихся</w:t>
            </w:r>
            <w:proofErr w:type="gramEnd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1D3D86" w:rsidRPr="001D3D86" w:rsidTr="001D3D86">
        <w:trPr>
          <w:trHeight w:val="598"/>
        </w:trPr>
        <w:tc>
          <w:tcPr>
            <w:tcW w:w="276" w:type="dxa"/>
            <w:hideMark/>
          </w:tcPr>
          <w:p w:rsidR="001D3D86" w:rsidRPr="001D3D86" w:rsidRDefault="001D3D86" w:rsidP="001D3D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1D3D86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1D3D86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1D3D86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1A719B" w:rsidRDefault="001A719B" w:rsidP="001A719B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719B" w:rsidRPr="003A0AE6" w:rsidRDefault="001A719B" w:rsidP="001A719B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3A0AE6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3A0AE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   В соответствии с международной классификацией умственной отсталости (МКБ-10) выдел</w:t>
      </w:r>
      <w:r w:rsidRPr="003A0AE6">
        <w:rPr>
          <w:rFonts w:ascii="Times New Roman" w:hAnsi="Times New Roman"/>
          <w:sz w:val="24"/>
          <w:szCs w:val="24"/>
        </w:rPr>
        <w:t>я</w:t>
      </w:r>
      <w:r w:rsidRPr="003A0AE6">
        <w:rPr>
          <w:rFonts w:ascii="Times New Roman" w:hAnsi="Times New Roman"/>
          <w:sz w:val="24"/>
          <w:szCs w:val="24"/>
        </w:rPr>
        <w:t>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В структуре психики такого ребенка в первую очередь отмечается недоразвитие познавател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Неточность и слабость дифференцировки зрительных, слуховых, кинестетических, тактил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3A0AE6">
        <w:rPr>
          <w:rFonts w:ascii="Times New Roman" w:hAnsi="Times New Roman"/>
          <w:sz w:val="24"/>
          <w:szCs w:val="24"/>
        </w:rPr>
        <w:t>таких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3A0AE6">
        <w:rPr>
          <w:rFonts w:ascii="Times New Roman" w:hAnsi="Times New Roman"/>
          <w:sz w:val="24"/>
          <w:szCs w:val="24"/>
        </w:rPr>
        <w:t>ии у э</w:t>
      </w:r>
      <w:proofErr w:type="gramEnd"/>
      <w:r w:rsidRPr="003A0AE6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</w:t>
      </w:r>
      <w:r w:rsidRPr="003A0AE6">
        <w:rPr>
          <w:rFonts w:ascii="Times New Roman" w:hAnsi="Times New Roman"/>
          <w:sz w:val="24"/>
          <w:szCs w:val="24"/>
        </w:rPr>
        <w:t>т</w:t>
      </w:r>
      <w:r w:rsidRPr="003A0AE6">
        <w:rPr>
          <w:rFonts w:ascii="Times New Roman" w:hAnsi="Times New Roman"/>
          <w:sz w:val="24"/>
          <w:szCs w:val="24"/>
        </w:rPr>
        <w:t xml:space="preserve">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</w:t>
      </w:r>
      <w:r w:rsidRPr="003A0AE6">
        <w:rPr>
          <w:rFonts w:ascii="Times New Roman" w:hAnsi="Times New Roman"/>
          <w:sz w:val="24"/>
          <w:szCs w:val="24"/>
        </w:rPr>
        <w:t>а</w:t>
      </w:r>
      <w:r w:rsidRPr="003A0AE6">
        <w:rPr>
          <w:rFonts w:ascii="Times New Roman" w:hAnsi="Times New Roman"/>
          <w:sz w:val="24"/>
          <w:szCs w:val="24"/>
        </w:rPr>
        <w:t xml:space="preserve">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3A0AE6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может быть механическая память. Недостатки памяти обучающихся с умстве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Однако использование различных дополнительных средств и приемов в процессе коррекцио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но-развивающего обучения (иллюстративной, символической наглядности, различных вариа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 xml:space="preserve">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</w:t>
      </w:r>
      <w:r w:rsidRPr="003A0AE6">
        <w:rPr>
          <w:rFonts w:ascii="Times New Roman" w:hAnsi="Times New Roman"/>
          <w:sz w:val="24"/>
          <w:szCs w:val="24"/>
        </w:rPr>
        <w:t>и</w:t>
      </w:r>
      <w:r w:rsidRPr="003A0AE6">
        <w:rPr>
          <w:rFonts w:ascii="Times New Roman" w:hAnsi="Times New Roman"/>
          <w:sz w:val="24"/>
          <w:szCs w:val="24"/>
        </w:rPr>
        <w:t xml:space="preserve">ческой. Трудности </w:t>
      </w:r>
      <w:proofErr w:type="spellStart"/>
      <w:proofErr w:type="gramStart"/>
      <w:r w:rsidRPr="003A0AE6">
        <w:rPr>
          <w:rFonts w:ascii="Times New Roman" w:hAnsi="Times New Roman"/>
          <w:sz w:val="24"/>
          <w:szCs w:val="24"/>
        </w:rPr>
        <w:t>звуко</w:t>
      </w:r>
      <w:proofErr w:type="spellEnd"/>
      <w:r w:rsidRPr="003A0AE6">
        <w:rPr>
          <w:rFonts w:ascii="Times New Roman" w:hAnsi="Times New Roman"/>
          <w:sz w:val="24"/>
          <w:szCs w:val="24"/>
        </w:rPr>
        <w:t xml:space="preserve"> - буквенного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</w:t>
      </w:r>
      <w:r w:rsidRPr="003A0AE6">
        <w:rPr>
          <w:rFonts w:ascii="Times New Roman" w:hAnsi="Times New Roman"/>
          <w:sz w:val="24"/>
          <w:szCs w:val="24"/>
        </w:rPr>
        <w:t>ж</w:t>
      </w:r>
      <w:r w:rsidRPr="003A0AE6">
        <w:rPr>
          <w:rFonts w:ascii="Times New Roman" w:hAnsi="Times New Roman"/>
          <w:sz w:val="24"/>
          <w:szCs w:val="24"/>
        </w:rPr>
        <w:t>ные конструкции предложений.</w:t>
      </w:r>
    </w:p>
    <w:p w:rsidR="001A719B" w:rsidRPr="001A719B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A0AE6">
        <w:rPr>
          <w:rFonts w:ascii="Times New Roman" w:hAnsi="Times New Roman"/>
          <w:sz w:val="24"/>
          <w:szCs w:val="24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E65BBA" w:rsidRPr="00E65BBA" w:rsidRDefault="00E65BBA" w:rsidP="00E65BBA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«Чтение» в учебном плане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 предмет «Чтение» входит в предметную область обязательной части Учебного плана «Язык и речевая практика». 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Реализация рабочей программы учебного предмета «Чтение» рассчитана на 136 часов (4 часа в неделю).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и развитие речи как учебный предмет является ведущим, так как от его усвоения во многом зависит успешность всего школьного обучения. </w:t>
      </w: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 xml:space="preserve">Чтение как учебный предмет в начальной школе имеет большое значение в решении задач не только обучения, но и воспитания. На этих уроках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>обучающиеся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 xml:space="preserve">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обучающихся начальных классов.</w:t>
      </w: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E65BBA" w:rsidRPr="00E65BBA" w:rsidRDefault="00E65BBA" w:rsidP="00E65BBA">
      <w:pPr>
        <w:spacing w:after="0" w:line="240" w:lineRule="auto"/>
        <w:ind w:left="-993" w:hanging="142"/>
        <w:rPr>
          <w:rFonts w:ascii="Times New Roman" w:hAnsi="Times New Roman"/>
          <w:sz w:val="24"/>
          <w:szCs w:val="24"/>
          <w:lang w:eastAsia="ru-RU"/>
        </w:rPr>
      </w:pPr>
      <w:r w:rsidRPr="00E65BBA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программы:</w:t>
      </w:r>
      <w:r w:rsidRPr="00E65BBA">
        <w:rPr>
          <w:rFonts w:ascii="Times New Roman" w:hAnsi="Times New Roman"/>
          <w:sz w:val="24"/>
          <w:szCs w:val="24"/>
          <w:lang w:eastAsia="ru-RU"/>
        </w:rPr>
        <w:t> 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повышение уровня общего и речевого развития учащихся;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обучение последовательно и правильно излагать свои мысли;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социальная адаптация и реабилитация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акрепление навыков правильного, сознательного и выразительного чтения целыми словами;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- коррекция недостатков развития детей с нарушением интеллекта.</w:t>
      </w:r>
    </w:p>
    <w:p w:rsidR="00E65BBA" w:rsidRPr="00E65BBA" w:rsidRDefault="00E65BBA" w:rsidP="00E65BB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рабочей программы:</w:t>
      </w:r>
    </w:p>
    <w:p w:rsidR="00E65BBA" w:rsidRPr="001A719B" w:rsidRDefault="00E65BBA" w:rsidP="001A719B">
      <w:pPr>
        <w:autoSpaceDE w:val="0"/>
        <w:autoSpaceDN w:val="0"/>
        <w:adjustRightInd w:val="0"/>
        <w:spacing w:before="62" w:after="0" w:line="326" w:lineRule="exact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научить детей читать доступный их пониманию те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ух и про себя;       </w:t>
      </w:r>
      <w:r w:rsidR="001A7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формировать читательскую самостоятельность у обучающихся: развитие у них интереса к чтению, формирование навыков самостоятельного чтения книг;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осмысленно воспринимать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навык сознательного, правильного, беглого и выразительного чтения;</w:t>
      </w:r>
    </w:p>
    <w:p w:rsidR="00E65BBA" w:rsidRPr="00E65BBA" w:rsidRDefault="00E65BBA" w:rsidP="00E65BBA">
      <w:pPr>
        <w:autoSpaceDE w:val="0"/>
        <w:autoSpaceDN w:val="0"/>
        <w:adjustRightInd w:val="0"/>
        <w:spacing w:before="5" w:after="0" w:line="341" w:lineRule="exact"/>
        <w:ind w:left="-993" w:right="31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выработка умения правильно строить предложения;</w:t>
      </w:r>
    </w:p>
    <w:p w:rsidR="00E65BBA" w:rsidRPr="00E65BBA" w:rsidRDefault="00E65BBA" w:rsidP="00E65BBA">
      <w:pPr>
        <w:autoSpaceDE w:val="0"/>
        <w:autoSpaceDN w:val="0"/>
        <w:adjustRightInd w:val="0"/>
        <w:spacing w:before="5" w:after="0" w:line="341" w:lineRule="exact"/>
        <w:ind w:left="-993" w:right="3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активизировать словарь учащихся;</w:t>
      </w:r>
    </w:p>
    <w:p w:rsidR="00E65BBA" w:rsidRPr="001A719B" w:rsidRDefault="00E65BBA" w:rsidP="001A719B">
      <w:pPr>
        <w:autoSpaceDE w:val="0"/>
        <w:autoSpaceDN w:val="0"/>
        <w:adjustRightInd w:val="0"/>
        <w:spacing w:after="0" w:line="341" w:lineRule="exact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научить полному и выборочному пересказу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нравственные качества.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сопереживать героям, эмоционально откликаться на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- обогащать чувственный опыт детей, реальные представления об окружающем мире и природе;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- воспитывать любовь к родному языку;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вышеуказанными задачами на уроках решаются и специальные задачи, направленные на коррекцию умственной деятельности школьников.  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65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зрительного восприятия и узнавания;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артикуляционной моторики;</w:t>
      </w:r>
    </w:p>
    <w:p w:rsidR="00E65BBA" w:rsidRPr="00E65BBA" w:rsidRDefault="00E65BBA" w:rsidP="00E65BBA">
      <w:pPr>
        <w:tabs>
          <w:tab w:val="left" w:pos="-1134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пространственных представлений и ориентации;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основных мыслительных операций;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наглядно-образного и словесно-логического мышления;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коррекция нарушений эмоционально-личностной сферы;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представлений об окружающем мире и обогащение словаря;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коррекция индивидуальных пробелов в знаниях, умениях, навыках.   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BBA" w:rsidRPr="00E65BBA" w:rsidRDefault="00E65BBA" w:rsidP="00E65BB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Программа по чтению включает разделы:</w:t>
      </w:r>
      <w:r w:rsidRPr="00E65BBA">
        <w:rPr>
          <w:rFonts w:ascii="Times New Roman" w:hAnsi="Times New Roman"/>
          <w:sz w:val="24"/>
          <w:szCs w:val="24"/>
        </w:rPr>
        <w:t xml:space="preserve"> </w:t>
      </w:r>
      <w:r w:rsidRPr="00E65BBA">
        <w:rPr>
          <w:rFonts w:ascii="Times New Roman" w:eastAsia="Times New Roman" w:hAnsi="Times New Roman"/>
          <w:color w:val="000000"/>
          <w:sz w:val="24"/>
          <w:szCs w:val="24"/>
        </w:rPr>
        <w:t>1.«Школьная жизнь», 2.«Время листьям опадать», 3.«Делу - время, потехе - час», 4.«В мире животных», 5.«Жизнь дана на добрые дела», 6.«Зима наступила», 7.«Весёлые истории», 8.«Полюбуйся, весна наступает», 9.«В мире волшебной сказки», 10.«Родная земля», 11.«Лето пришло».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hAnsi="Times New Roman"/>
          <w:sz w:val="24"/>
          <w:szCs w:val="24"/>
          <w:u w:val="single"/>
        </w:rPr>
      </w:pPr>
      <w:r w:rsidRPr="00E65BBA">
        <w:rPr>
          <w:rFonts w:ascii="Times New Roman" w:hAnsi="Times New Roman"/>
          <w:sz w:val="24"/>
          <w:szCs w:val="24"/>
          <w:u w:val="single"/>
        </w:rPr>
        <w:t>Техника чтения: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и чтение слов со сходными по звучанию и артикуляции звуками, со стечением согласных, с разделительными ь и ъ знаками.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осознанное, правильное плавное чтение по слогам без искажения звукового состава слов и предложений, текстов, которые даны в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послоговой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разбивке.  Постепенный переход к чтению целыми словами.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при чтении интонации в соответствии со знаками препинания.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Понимание </w:t>
      </w:r>
      <w:proofErr w:type="gramStart"/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читаемого</w:t>
      </w:r>
      <w:proofErr w:type="gramEnd"/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ответы на вопросы по содержанию текста, в связи с рассматриванием иллюстраций к тексту, картин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нахождение в тексте предложений для ответа на вопросы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элементарная оценка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Развитие устной речи: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развитие связной устной речи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пересказ содержания прочитанного по вопросам учителя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обогащение и уточнение словарного запаса,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обучение правильному построению предложений, и в процессе упражнений в воспроизведении прочитанного, с этой целью в 4 классе в зависимости от сложности текста и индивидуальных особенностей детей используются вопросы.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Разучивание по учебнику или с голоса учителя коротких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стихотворении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чтение их перед классом.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Тексты для заучивания: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Плещеева «Осень наступила, высохли цветы…». 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 Александровой «До свидания, зима!».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«Ласточка примчалась…».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«Праздник мам».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«Летом».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Внеклассное чтение: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Чтение детских книг с рассматриванием иллюстраций.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Запоминание названия книги, её автора и основного содержания.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Мотивация самостоятельного чтения: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выбора книги по желанию ученика,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драматизация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иллюстрирование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Основной </w:t>
      </w:r>
      <w:r w:rsidRPr="00E65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формой 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процесса обучения чтению и обучению речи является урок. Ведущей формой работы учителя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уроке является фронтальная работа при осуществлении дифференцированного и индивидуального подхода. Обучающиеся, нуждающиеся в дифференцированной помощи со стороны учителя, участвуют во фронтальной работе со всем классом, а самостоятельно читают более облегчённые тексты, пересказывают по наводящим вопросам учителя или повторяют ответы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 Осуществляется повседневный и текущий контроль. Обобщающий урок проводится после каждого раздела.</w:t>
      </w:r>
    </w:p>
    <w:p w:rsidR="00E65BBA" w:rsidRPr="00E65BBA" w:rsidRDefault="00E65BBA" w:rsidP="00E65BBA">
      <w:pPr>
        <w:tabs>
          <w:tab w:val="left" w:pos="2115"/>
        </w:tabs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учебно - методический комплект: </w:t>
      </w:r>
      <w:r w:rsidRPr="00E65B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С.Ю. Ильина</w:t>
      </w:r>
      <w:r w:rsidRPr="00E65BBA">
        <w:rPr>
          <w:rFonts w:ascii="Times New Roman" w:hAnsi="Times New Roman"/>
          <w:sz w:val="24"/>
          <w:szCs w:val="24"/>
          <w:lang w:eastAsia="ru-RU"/>
        </w:rPr>
        <w:t>. Чтение. 4 класс учебник для общеобразовательных организаций, реализующих адаптированные основные  общеобразовательные программы: филиал издательства «Просвещ</w:t>
      </w:r>
      <w:r w:rsidRPr="00E65BBA">
        <w:rPr>
          <w:rFonts w:ascii="Times New Roman" w:hAnsi="Times New Roman"/>
          <w:sz w:val="24"/>
          <w:szCs w:val="24"/>
          <w:lang w:eastAsia="ru-RU"/>
        </w:rPr>
        <w:t>е</w:t>
      </w:r>
      <w:r w:rsidRPr="00E65BBA">
        <w:rPr>
          <w:rFonts w:ascii="Times New Roman" w:hAnsi="Times New Roman"/>
          <w:sz w:val="24"/>
          <w:szCs w:val="24"/>
          <w:lang w:eastAsia="ru-RU"/>
        </w:rPr>
        <w:t>ние», 2020 г.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Книги для внеклассного чтения.</w:t>
      </w:r>
    </w:p>
    <w:p w:rsidR="00E65BBA" w:rsidRPr="00E65BBA" w:rsidRDefault="00E65BBA" w:rsidP="00E65BBA">
      <w:pPr>
        <w:spacing w:after="0" w:line="240" w:lineRule="auto"/>
        <w:ind w:left="-99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«Чтение»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Освоение рабочей программы учебного предмета «Чтение»,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личностных и предметных.</w:t>
      </w:r>
    </w:p>
    <w:p w:rsidR="00E65BBA" w:rsidRPr="00E65BBA" w:rsidRDefault="00E65BBA" w:rsidP="00E65BBA">
      <w:pPr>
        <w:spacing w:after="0" w:line="240" w:lineRule="auto"/>
        <w:ind w:left="-99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планируемых результатов ведущее место принадлежит 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личностным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результ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E65BBA" w:rsidRPr="00E65BBA" w:rsidRDefault="00E65BBA" w:rsidP="00E65BBA">
      <w:pPr>
        <w:spacing w:after="0" w:line="240" w:lineRule="auto"/>
        <w:ind w:left="-99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E65BBA">
        <w:rPr>
          <w:rFonts w:ascii="Times New Roman" w:hAnsi="Times New Roman"/>
          <w:sz w:val="24"/>
          <w:szCs w:val="24"/>
        </w:rPr>
        <w:t>со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lastRenderedPageBreak/>
        <w:t>установка на безопасный, здоровый образ жизни.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autoSpaceDE w:val="0"/>
        <w:autoSpaceDN w:val="0"/>
        <w:adjustRightInd w:val="0"/>
        <w:spacing w:line="240" w:lineRule="auto"/>
        <w:ind w:left="-993" w:firstLine="284"/>
        <w:rPr>
          <w:rFonts w:ascii="Times New Roman" w:hAnsi="Times New Roman"/>
          <w:b/>
          <w:sz w:val="24"/>
          <w:szCs w:val="24"/>
        </w:rPr>
      </w:pPr>
      <w:r w:rsidRPr="00E65BBA">
        <w:rPr>
          <w:rFonts w:ascii="Times New Roman" w:hAnsi="Times New Roman"/>
          <w:b/>
          <w:iCs/>
          <w:sz w:val="24"/>
          <w:szCs w:val="24"/>
          <w:u w:val="single"/>
        </w:rPr>
        <w:t>Предметные результаты</w:t>
      </w:r>
      <w:r w:rsidRPr="00E65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5BBA">
        <w:rPr>
          <w:rFonts w:ascii="Times New Roman" w:hAnsi="Times New Roman"/>
          <w:sz w:val="24"/>
          <w:szCs w:val="24"/>
        </w:rPr>
        <w:t xml:space="preserve">освоения АООП общего образования включают освоенные </w:t>
      </w:r>
      <w:proofErr w:type="gramStart"/>
      <w:r w:rsidRPr="00E65BBA">
        <w:rPr>
          <w:rFonts w:ascii="Times New Roman" w:hAnsi="Times New Roman"/>
          <w:sz w:val="24"/>
          <w:szCs w:val="24"/>
        </w:rPr>
        <w:t>обуча</w:t>
      </w:r>
      <w:r w:rsidRPr="00E65BBA">
        <w:rPr>
          <w:rFonts w:ascii="Times New Roman" w:hAnsi="Times New Roman"/>
          <w:sz w:val="24"/>
          <w:szCs w:val="24"/>
        </w:rPr>
        <w:t>ю</w:t>
      </w:r>
      <w:r w:rsidRPr="00E65BBA">
        <w:rPr>
          <w:rFonts w:ascii="Times New Roman" w:hAnsi="Times New Roman"/>
          <w:sz w:val="24"/>
          <w:szCs w:val="24"/>
        </w:rPr>
        <w:t>щимися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«Чтение» определяет </w:t>
      </w: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два уровня овладения предметными результатами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: минимальный и достаточный. </w:t>
      </w:r>
    </w:p>
    <w:p w:rsidR="00E65BBA" w:rsidRPr="00E65BBA" w:rsidRDefault="00E65BBA" w:rsidP="00E65BBA">
      <w:pPr>
        <w:spacing w:after="0" w:line="240" w:lineRule="auto"/>
        <w:ind w:left="-99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</w:t>
      </w:r>
      <w:r w:rsidRPr="00E65B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предметных результатов не является обязательным для всех обучающихся. </w:t>
      </w:r>
    </w:p>
    <w:p w:rsidR="00E65BBA" w:rsidRPr="00E65BBA" w:rsidRDefault="00E65BBA" w:rsidP="00E65BBA">
      <w:pPr>
        <w:spacing w:after="0" w:line="240" w:lineRule="auto"/>
        <w:ind w:left="-99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для всех обучающихся с умственной отстал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Минимальный уровень;</w:t>
      </w:r>
    </w:p>
    <w:p w:rsidR="00E65BBA" w:rsidRPr="00E65BBA" w:rsidRDefault="00E65BBA" w:rsidP="00E65BBA">
      <w:pPr>
        <w:numPr>
          <w:ilvl w:val="0"/>
          <w:numId w:val="2"/>
        </w:numPr>
        <w:spacing w:after="0" w:line="240" w:lineRule="auto"/>
        <w:ind w:left="-993" w:hanging="29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sz w:val="24"/>
          <w:szCs w:val="24"/>
        </w:rPr>
        <w:t>осознанно и правильно читать те</w:t>
      </w:r>
      <w:proofErr w:type="gramStart"/>
      <w:r w:rsidRPr="00E65BBA">
        <w:rPr>
          <w:rFonts w:ascii="Times New Roman" w:hAnsi="Times New Roman"/>
          <w:sz w:val="24"/>
          <w:szCs w:val="24"/>
        </w:rPr>
        <w:t>кст всл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ух по слогам и целыми словами; </w:t>
      </w:r>
    </w:p>
    <w:p w:rsidR="00E65BBA" w:rsidRPr="00E65BBA" w:rsidRDefault="00E65BBA" w:rsidP="00E65BBA">
      <w:pPr>
        <w:numPr>
          <w:ilvl w:val="0"/>
          <w:numId w:val="2"/>
        </w:numPr>
        <w:spacing w:after="0" w:line="240" w:lineRule="auto"/>
        <w:ind w:left="-993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небольшую сказку, рассказ, стихотворение, загадку и отвечать на вопросы с помощью учителя или с опорой на картинку;</w:t>
      </w:r>
    </w:p>
    <w:p w:rsidR="00E65BBA" w:rsidRPr="00E65BBA" w:rsidRDefault="00E65BBA" w:rsidP="00E65BBA">
      <w:pPr>
        <w:numPr>
          <w:ilvl w:val="0"/>
          <w:numId w:val="2"/>
        </w:numPr>
        <w:spacing w:after="0" w:line="240" w:lineRule="auto"/>
        <w:ind w:left="-993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прочитанный текст с иллюстрацией.</w:t>
      </w:r>
    </w:p>
    <w:p w:rsidR="00E65BBA" w:rsidRPr="00E65BBA" w:rsidRDefault="00E65BBA" w:rsidP="00E65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пересказывать содержание прочитанного текста по вопросам; </w:t>
      </w:r>
    </w:p>
    <w:p w:rsidR="00E65BBA" w:rsidRPr="00E65BBA" w:rsidRDefault="00E65BBA" w:rsidP="00E65BBA">
      <w:pPr>
        <w:numPr>
          <w:ilvl w:val="0"/>
          <w:numId w:val="2"/>
        </w:numPr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участвовать в коллективной работе по оценке поступков героев и событий; </w:t>
      </w:r>
    </w:p>
    <w:p w:rsidR="00E65BBA" w:rsidRPr="00E65BBA" w:rsidRDefault="00E65BBA" w:rsidP="00E65BBA">
      <w:pPr>
        <w:numPr>
          <w:ilvl w:val="0"/>
          <w:numId w:val="2"/>
        </w:numPr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выразительно читать наизусть 5-7 коротких стихотворений.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E65BBA" w:rsidRPr="00E65BBA" w:rsidRDefault="00E65BBA" w:rsidP="00E65BBA">
      <w:pPr>
        <w:pStyle w:val="Default"/>
        <w:numPr>
          <w:ilvl w:val="0"/>
          <w:numId w:val="7"/>
        </w:numPr>
        <w:ind w:left="-993" w:hanging="284"/>
      </w:pPr>
      <w:r w:rsidRPr="00E65BBA"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E65BBA" w:rsidRPr="00E65BBA" w:rsidRDefault="00E65BBA" w:rsidP="00E65BBA">
      <w:pPr>
        <w:numPr>
          <w:ilvl w:val="0"/>
          <w:numId w:val="3"/>
        </w:numPr>
        <w:spacing w:after="0" w:line="240" w:lineRule="auto"/>
        <w:ind w:left="-993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плавно по слогам короткие тексты с переходом на чтение целым словом двусложных слов, простых по семантике и структуре;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отвечать на вопросы учителя по прочитанному тексту; 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определять основную мысль текста после предварительного его анализа; 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читать те</w:t>
      </w:r>
      <w:proofErr w:type="gramStart"/>
      <w:r w:rsidRPr="00E65BBA">
        <w:rPr>
          <w:rFonts w:ascii="Times New Roman" w:hAnsi="Times New Roman"/>
          <w:sz w:val="24"/>
          <w:szCs w:val="24"/>
        </w:rPr>
        <w:t>кст пр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о себя, выполняя задание учителя; 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выделять главных действующих героев, давать элементарную оценку их поступкам.</w:t>
      </w:r>
    </w:p>
    <w:p w:rsidR="00E65BBA" w:rsidRPr="00E65BBA" w:rsidRDefault="00E65BBA" w:rsidP="00E65B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E65BBA" w:rsidRPr="00E65BBA" w:rsidRDefault="00E65BBA" w:rsidP="00E65BBA">
      <w:pPr>
        <w:pStyle w:val="Default"/>
        <w:numPr>
          <w:ilvl w:val="0"/>
          <w:numId w:val="5"/>
        </w:numPr>
        <w:ind w:left="-993" w:hanging="284"/>
      </w:pPr>
      <w:r w:rsidRPr="00E65BBA">
        <w:t>пересказывать текст по частям с опорой на вопросы учителя, картинный план или иллюстрацию.</w:t>
      </w:r>
    </w:p>
    <w:p w:rsidR="00E65BBA" w:rsidRPr="00E65BBA" w:rsidRDefault="00E65BBA" w:rsidP="00E65B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sz w:val="24"/>
          <w:szCs w:val="24"/>
        </w:rPr>
        <w:t xml:space="preserve">выразительно читать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наизусть 7 - 8 небольших стихотворений.</w:t>
      </w:r>
      <w:r w:rsidRPr="00E65BBA">
        <w:rPr>
          <w:rFonts w:ascii="Times New Roman" w:hAnsi="Times New Roman"/>
          <w:sz w:val="24"/>
          <w:szCs w:val="24"/>
        </w:rPr>
        <w:t xml:space="preserve"> 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профессионал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ному образованию;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нем, принятие соответству</w:t>
      </w: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щих возрасту ценностей и социальных ролей;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восприятию. </w:t>
      </w:r>
    </w:p>
    <w:p w:rsidR="00E65BBA" w:rsidRPr="00E65BBA" w:rsidRDefault="00E65BBA" w:rsidP="00E65BBA">
      <w:pPr>
        <w:spacing w:after="200" w:line="240" w:lineRule="auto"/>
        <w:ind w:left="-993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E65BBA" w:rsidRPr="00E65BBA" w:rsidRDefault="00E65BBA" w:rsidP="00E65BBA">
      <w:pPr>
        <w:spacing w:after="200" w:line="240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E65BBA" w:rsidRPr="00E65BBA" w:rsidRDefault="00E65BBA" w:rsidP="00E65BBA">
      <w:pPr>
        <w:spacing w:after="200" w:line="240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учителем;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видо</w:t>
      </w:r>
      <w:proofErr w:type="spellEnd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-родовые отношения предметов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 </w:t>
      </w: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При оценке итоговых результатов освоения программы по предмету «</w:t>
      </w:r>
      <w:r w:rsidRPr="00E65BBA">
        <w:rPr>
          <w:rFonts w:ascii="Times New Roman" w:hAnsi="Times New Roman"/>
          <w:sz w:val="24"/>
          <w:szCs w:val="24"/>
          <w:u w:val="single"/>
        </w:rPr>
        <w:t>Чтение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E65BBA" w:rsidRPr="00E65BBA" w:rsidRDefault="00E65BBA" w:rsidP="00E65BBA">
      <w:pPr>
        <w:spacing w:after="0" w:line="240" w:lineRule="auto"/>
        <w:ind w:left="-993" w:right="20" w:firstLine="284"/>
        <w:rPr>
          <w:rFonts w:ascii="Times New Roman" w:eastAsia="Times New Roman" w:hAnsi="Times New Roman"/>
          <w:sz w:val="24"/>
          <w:szCs w:val="24"/>
        </w:rPr>
      </w:pP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E65BBA" w:rsidRPr="00E65BBA" w:rsidRDefault="00E65BBA" w:rsidP="00E65BB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E65BBA">
        <w:rPr>
          <w:rFonts w:ascii="Times New Roman" w:hAnsi="Times New Roman"/>
          <w:sz w:val="24"/>
          <w:szCs w:val="24"/>
        </w:rPr>
        <w:t>изобразительного искусства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E65B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продемонстрированные учеником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E65BBA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ожно оценить, если обучающиеся выполняют от 35% до 50% заданий.</w:t>
      </w:r>
    </w:p>
    <w:p w:rsidR="00E65BBA" w:rsidRPr="00E65BBA" w:rsidRDefault="00E65BBA" w:rsidP="00E65BB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E65BBA" w:rsidRPr="00E65BBA" w:rsidRDefault="00E65BBA" w:rsidP="00E65BBA">
      <w:pPr>
        <w:spacing w:after="0" w:line="240" w:lineRule="auto"/>
        <w:ind w:left="-993" w:right="20" w:firstLine="425"/>
        <w:rPr>
          <w:rFonts w:ascii="Times New Roman" w:eastAsia="Times New Roman" w:hAnsi="Times New Roman"/>
          <w:sz w:val="24"/>
          <w:szCs w:val="24"/>
        </w:rPr>
      </w:pPr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Тематическое оценивание</w:t>
      </w:r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E65BBA" w:rsidRPr="00E65BBA" w:rsidRDefault="00E65BBA" w:rsidP="00E65BBA">
      <w:pPr>
        <w:spacing w:after="0" w:line="240" w:lineRule="auto"/>
        <w:ind w:left="-993" w:firstLine="425"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E65BBA" w:rsidRPr="00E65BBA" w:rsidRDefault="00E65BBA" w:rsidP="00E65BBA">
      <w:pPr>
        <w:widowControl w:val="0"/>
        <w:spacing w:after="199" w:line="240" w:lineRule="auto"/>
        <w:ind w:left="-993" w:right="20" w:firstLine="425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Работа обучающихся на уроке не оценивается системой баллов. Оценка достижений ос</w:t>
      </w:r>
      <w:r w:rsidRPr="00E65B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</w:t>
      </w:r>
      <w:r w:rsidRPr="00E65B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ществляется по шкале «хорошо - очень хорошо - отлично». При этом берется во внимание не конечный результат работы ученика, </w:t>
      </w:r>
      <w:r w:rsidRPr="00E65BBA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95105F" w:rsidRPr="0095105F" w:rsidRDefault="0095105F" w:rsidP="009510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105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Чтение </w:t>
      </w:r>
    </w:p>
    <w:p w:rsidR="0095105F" w:rsidRPr="0095105F" w:rsidRDefault="0095105F" w:rsidP="0095105F">
      <w:pPr>
        <w:tabs>
          <w:tab w:val="left" w:pos="23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105F">
        <w:rPr>
          <w:rFonts w:ascii="Times New Roman" w:eastAsia="Times New Roman" w:hAnsi="Times New Roman"/>
          <w:b/>
          <w:sz w:val="32"/>
          <w:szCs w:val="32"/>
          <w:lang w:eastAsia="ru-RU"/>
        </w:rPr>
        <w:t>4 часа в неделю (136 часов)</w:t>
      </w:r>
    </w:p>
    <w:p w:rsidR="0095105F" w:rsidRPr="0095105F" w:rsidRDefault="0095105F" w:rsidP="0095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3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33"/>
      </w:tblGrid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5105F" w:rsidRPr="0095105F" w:rsidRDefault="0095105F" w:rsidP="001D3D86">
            <w:pPr>
              <w:tabs>
                <w:tab w:val="center" w:pos="24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Дата</w:t>
            </w:r>
          </w:p>
        </w:tc>
      </w:tr>
      <w:tr w:rsidR="0095105F" w:rsidRPr="0095105F" w:rsidTr="005D32F8">
        <w:trPr>
          <w:trHeight w:val="655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«Школьная жизнь!» (11ч).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976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105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«Снова в школу».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по картинке. Знакомство с произведением. Беседа по содержанию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105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707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Э.Мошковская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«Жил – был учитель».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Чтение по ролям.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«Чему учат в школе».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выразительного чтения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024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Ю.Ермолаеву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«Поздравление».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слов сложной слоговой структуры способом наращив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ния. Работа над содержанием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699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Е.Шварцу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Маруся дежурила».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Учить пересказу содержания текста по вопросам.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Е.Ильиной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«Шум и Шумок».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Учить  выразительному чтению, соблюдая  паузы на знаках пр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пинания.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В.Орлов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«Почему сороконожки опоздали на урок».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 по слогам, отдел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ные слова целиком.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Определение основной мысли произведения.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Л.Каминскому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«Три желания Вити».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Учить  выразительному чтению, соблюдая  паузы на знаках пр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пинания.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выразительного чтения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М.Бартеневу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«Зарубите на носу».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 по слогам, отдел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ные слова целиком.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Определение основной мысли произведения.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 «Школьная жизнь»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вопросам. Иллюстрировать понравившееся произведение.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«Время листьям опадать» (17ч.)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Н.Антонова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«Желтой краской кто-то…».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признаках осени. Словарная работа. Работа по карти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ке.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Н.Абрамцевой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«Осенняя сказка».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«Подарки осени».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Л.Воронковой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«Лесные подарки».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Твардовкий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 осенью».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навыка пересказа  текста по  опорным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В.Путилиной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 осеннем лесу».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перелётных птицах. Рассказ учителя о журавле, пер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пёлке.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Н.Некрасов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«Славная осень».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Ю.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«Отчего Осень грустна».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по ролям, совершенствовать техн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К.Бальмонт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«Осень».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Ю.Ковалю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«Три сойки»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Н.Сладкову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«Холодная зимовка».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А.Плещеев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«Скучная картина».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О.Иваненко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маленького жучка».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об изменениях в живой природе с наступлением осени.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К.Ушинскому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«Пчелы и мухи».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Г.Граубину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«Время листьям опадать».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чтение. Стихи и рассказы о природе, о временах г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да. К. Ушинский «Четыре желания».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 ст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хотворения, понимание слов и выражений.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 «Время листьям опадать»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контроля и самоконтроля.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«Делу - время, потехе - час» (7ч.)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«Пекла кошка пирожки…» (русская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чтении текста стихотворения в соответствии со знаками препинания и смыслом прочитанного 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«Сенокос»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ешская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Л.Пантелееву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«Карусели».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определении основной мысли.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«Прятки».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Считалки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определении основной мысли, в нахождении сравнений в тексте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659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М.Булатову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«Жмурки».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«Делу - время, потех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час».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мире животных» (13ч.)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К.Ушинскому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«Бодливая корова».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домашних животных. Чтение и анализ произведения.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В.Бирюкову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«Упрямый котенок».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умения  читать текст по ролям и пересказывать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В.Гаранжину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«Пушок».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умения  читать текст по ролям и пересказывать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Е.Чарушину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«Томка».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домашних животных. Чтение и анализ произведения. Выборочное чтение.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Б.Житкову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«Охотник и собаки».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обучать выборо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ному чтению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Л.Матвеевой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«Чук заболел».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Г.Снегирев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«Хитрый бурундук».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43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А.Баркову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«Барсучья кладовая».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А.Дорохову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«Гостья».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Г.Корольков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«Игрушки лисят».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текст в соответствии со знаками препинания, разбираться в содержании прочитанного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Ю.Дмитриеву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«Лиса».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Формировать навык правильного  чтения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знакомить с жизнью диких животных.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тихи и рассказы о животных. 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"Томкины сны"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понравившейся книги. Ответ на вопросы по содержанию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 «В мире животных».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«Жизнь дана на добрые дела» (8ч.)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Г.Ладонщиков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«Миша-мастер».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определении основной мысли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Е.Пермяку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«Пичугин мост».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В.Хомченко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Михаськин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сад».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</w:t>
            </w: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</w:t>
            </w: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дить сравнения в тексте, учить технике запоминания.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С.Баруздину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«Когда люди радуются».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Ю.Ермолаеву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«Про каникулы и полезные дела».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Обучать выборочному чтению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«Котенок».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В.Голявкин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«Птичка».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содержанием. Читают и анализируют произвед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ние. Дают характеристику герою. Словарная работа. Словесное рисование картинки к тексту.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 «Жизнь дана на добрые дела»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Вспоминаем прочитанное по вопросам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«Зима наступила» (23ч.)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Л.Воронковой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«Снег идет».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признаках зимы.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А.Слащев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«Снегурочка».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А.Слащев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«Снегурочка».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И.Суриков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«Зима».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стихотворного произведения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«Декабрь».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стихотворного произведения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В.Сутееву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«Елка».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празднике. Чтение и анализ произведение. Пересказ по плану и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В.Сутееву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«Елка».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и анализ произведение. Пересказ по плану и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Л.Клавдиной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«Вечер под Рождество».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М.Садовский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«Где лежало спасибо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стихотворного произведения.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 горке».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 горке».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«Лисичк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сестричка и волк» (русская народная сказка).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Беседуют о УНТ. Знакомятся с произведением. Читают и анал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зируют произведение. Выборочное чтение. Пересказывают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«Лисичк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сестричка и волк» (русская народная сказка).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подтверждать свой ответ отрывка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-м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 из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текста, навык правильного, осознанного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70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А.Бродский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 Солнце с Морозом поссорились».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подтверждать свой ответ отрывка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-м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 из текста, навык правильного, осознанного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71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П.Головкин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«Зимняя сказка».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детских играх и забавах зимой.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передавать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«Митины друзья».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жизни животных зимой в лесу.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Обучать пересказу те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 по картинкам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«Митины друзья».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Беседуют о жизни животных зимой в лесу.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Обучать пересказу текста по картинкам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В.Бирюков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«Снежная шапка».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с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вершенствовать технику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А.Тумбасову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 шубах и шапках».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природе зимой.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обучать выборочному чтению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Н.Некрасов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«Не ветер бушует над бором».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обучение заучиванию наизусть (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«Находчивый медведь».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А.Спирину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«Зимние приметы».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«Зима наступила»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самоконтроля и самоанализа.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Отгадай загадки.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«Весёлые истории» (9ч.)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80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Винтик и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Шпунтик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сделали пылесос».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Винтик и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Шпунтик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сделали пылесос».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Остер</w:t>
            </w:r>
            <w:proofErr w:type="spellEnd"/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«Одни неприятности».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о творчестве писателя.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передавать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«Однажды утром».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В.Бирюков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«Почему комары кусаются».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Обучать пересказу текста по картинкам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Маршак</w:t>
            </w:r>
            <w:proofErr w:type="spellEnd"/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рассеянный».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О.Кургузову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«Две лишние коробки».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произведение. Выборочное чтение. Словарная работа. Анализ поступка героя.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643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Внеклассное чтение: «Смешные истории». "Затейники"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Пересказ содержание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Г.Чичинадзе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«Отвечайте, правда ли?» Обобщение по т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«Весёлые истории»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Отгадать загадки.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самоконтроля и самоа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ализа.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«Полюбуйся, весна наступает» (13ч.)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В.Алферов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«Март».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признаках весны.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ыборе соответствующего тона голоса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передавать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М.Фроловой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«Восьмое марта».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празднике.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Чтение по ролям и драматизация разобра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ных диалогов на основе текста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М.Фроловой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«Восьмое марта».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празднике.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Чтение по ролям и драматизация разобра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ных диалогов на основе текста.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«Забота».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членах семьи.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хотворного текста.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А.Соколовскому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«Бабушкина вешалка».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«Последняя льдина».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А.Плещеев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«Весна».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А.Баркову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«Скворцы прилетели».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Формирование навыка пересказа  текста по  опорным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97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Э.Шиму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«Всему свой срок».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И.Никитин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«Полюбуйся, весна наступает».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Ю.Ковалю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«Весенний вечер».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произведение. Выборочное чтение.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Ю.Дмитриеву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«Опасная красавица».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937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«Полюбуйся, весна наступает»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Отгадать загадки.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самоконтроля и самоа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ализа.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мире волшебной сказки» (12ч.)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«Сказка о серебряном блюдечке и наливном яблочке».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 Пересказ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«Сказка о серебряном блюдечке и наливном яблочке». Русская народная сказка. Беседа о русском народном творчестве. Чтение и анализ содержание сказки. Пересказ сказки. Пересказ по ка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«У Лукоморья дуб зеленый».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Ш.Перро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«Подарки феи». Беседа об авторских сказках. Ан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 содержание. Рассказ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Ш.Перро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«Подарки феи». Беседа об авторских сказках. Ан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 содержание. Рассказ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Братья Гримм «Горшочек каши».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В.Порудоминскому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«Наши сказки».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112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чтение. Моя любимая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Пересказ содержание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 «В мире волшебной сказки»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Ответы на вопросы викторины. Пересказ понравившиеся сказки.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«Родная земля» (10ч.)</w:t>
            </w:r>
          </w:p>
          <w:p w:rsidR="0095105F" w:rsidRPr="0095105F" w:rsidRDefault="0095105F" w:rsidP="0095105F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М.Ильин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«Царь - колокол».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С.Васильева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«Город на Неве».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произведение. Выборочное чтение.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Д.Павлычко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«Где всего прекрасней на земле».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С.Вербова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«Сочинение на тему».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Л.Кассилю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«Какое это слово?».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Б.Никольскому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«Главное Дело».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А.Усачев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Защита»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еседа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теме урока. Знакомство с произв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дением. Анализ содержание. Работа над выразительностью чт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Л.Кассилю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«Никто не знает, но помнят все».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теме урока. Знакомство с произведением. Анализ с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держание. Работа над выразительностью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Т.Белозеров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«День Победы». Беседа о Дне Победы. Знакомство с произведением. Анализ содержания. Работа над выразительн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«Родная земля»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«Лето пришло» (13ч.)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С.Козлов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«Ливень».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Выявить уровень знаний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обуч-ся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лете, учить разбираться в содержании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Формировать навыки выразительного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Г.Граубин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«Тучка».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Выявить уровень знаний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обуч-ся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лете, учить разбираться в содержании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Формировать навыки выразительного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126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Н.Павлова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«Хитрый одуванчик». Беседа по теме урока. Знако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Н.Павлова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«Хитрый одуванчик». Беседа по теме урока. Знако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Н.Павлова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«Хитрый одуванчик». Беседа по теме урока. Знако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«Одуванчик»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А.Дорохову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«Встреча со змеей».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А.Дорохову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«Встреча со змеей».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132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А.Бродский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«Летний снег».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133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В.Голявкин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«После зимы будет лето» Беседа по теме урока. Зн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О.Тарнопольская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«Хозяюшка»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А. Спирину «Летние приметы»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Знакомить с летними изменениями в природе. Формировать умение читать доступный текст, проводить анализ его содерж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ния по вопросам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 «Лето пришло»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105F" w:rsidRPr="0095105F" w:rsidRDefault="0095105F" w:rsidP="0095105F">
      <w:pPr>
        <w:spacing w:line="240" w:lineRule="auto"/>
        <w:rPr>
          <w:rFonts w:ascii="Times New Roman" w:hAnsi="Times New Roman"/>
          <w:sz w:val="28"/>
          <w:szCs w:val="28"/>
        </w:rPr>
      </w:pPr>
      <w:r w:rsidRPr="0095105F">
        <w:rPr>
          <w:rFonts w:ascii="Times New Roman" w:hAnsi="Times New Roman"/>
          <w:sz w:val="28"/>
          <w:szCs w:val="28"/>
        </w:rPr>
        <w:t xml:space="preserve">Согласовано с </w:t>
      </w:r>
      <w:proofErr w:type="spellStart"/>
      <w:r w:rsidRPr="0095105F">
        <w:rPr>
          <w:rFonts w:ascii="Times New Roman" w:hAnsi="Times New Roman"/>
          <w:sz w:val="28"/>
          <w:szCs w:val="28"/>
        </w:rPr>
        <w:t>зам</w:t>
      </w:r>
      <w:proofErr w:type="gramStart"/>
      <w:r w:rsidRPr="0095105F">
        <w:rPr>
          <w:rFonts w:ascii="Times New Roman" w:hAnsi="Times New Roman"/>
          <w:sz w:val="28"/>
          <w:szCs w:val="28"/>
        </w:rPr>
        <w:t>.д</w:t>
      </w:r>
      <w:proofErr w:type="gramEnd"/>
      <w:r w:rsidRPr="0095105F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95105F">
        <w:rPr>
          <w:rFonts w:ascii="Times New Roman" w:hAnsi="Times New Roman"/>
          <w:sz w:val="28"/>
          <w:szCs w:val="28"/>
        </w:rPr>
        <w:t xml:space="preserve"> по УВР </w:t>
      </w:r>
    </w:p>
    <w:p w:rsidR="0095105F" w:rsidRPr="0095105F" w:rsidRDefault="0095105F" w:rsidP="0095105F">
      <w:pPr>
        <w:spacing w:line="240" w:lineRule="auto"/>
        <w:rPr>
          <w:rFonts w:ascii="Times New Roman" w:hAnsi="Times New Roman"/>
          <w:sz w:val="28"/>
          <w:szCs w:val="28"/>
        </w:rPr>
      </w:pPr>
      <w:r w:rsidRPr="0095105F">
        <w:rPr>
          <w:rFonts w:ascii="Times New Roman" w:hAnsi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95105F" w:rsidRPr="0095105F" w:rsidRDefault="0095105F" w:rsidP="0095105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5F">
        <w:rPr>
          <w:rFonts w:ascii="Times New Roman" w:hAnsi="Times New Roman"/>
          <w:sz w:val="28"/>
          <w:szCs w:val="28"/>
        </w:rPr>
        <w:t xml:space="preserve">                                                          от «_____» _____________20</w:t>
      </w:r>
      <w:r w:rsidR="00660CE9">
        <w:rPr>
          <w:rFonts w:ascii="Times New Roman" w:hAnsi="Times New Roman"/>
          <w:sz w:val="28"/>
          <w:szCs w:val="28"/>
        </w:rPr>
        <w:t>21</w:t>
      </w:r>
      <w:r w:rsidRPr="0095105F">
        <w:rPr>
          <w:rFonts w:ascii="Times New Roman" w:hAnsi="Times New Roman"/>
          <w:sz w:val="28"/>
          <w:szCs w:val="28"/>
        </w:rPr>
        <w:t xml:space="preserve"> года</w:t>
      </w:r>
    </w:p>
    <w:p w:rsidR="0095105F" w:rsidRPr="00E65BBA" w:rsidRDefault="0095105F" w:rsidP="00E65BBA">
      <w:pPr>
        <w:ind w:left="-993"/>
        <w:rPr>
          <w:rFonts w:ascii="Times New Roman" w:hAnsi="Times New Roman"/>
          <w:sz w:val="24"/>
          <w:szCs w:val="24"/>
        </w:rPr>
      </w:pPr>
    </w:p>
    <w:sectPr w:rsidR="0095105F" w:rsidRPr="00E65BBA" w:rsidSect="001A719B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30" w:rsidRDefault="00183030" w:rsidP="00E65BBA">
      <w:pPr>
        <w:spacing w:after="0" w:line="240" w:lineRule="auto"/>
      </w:pPr>
      <w:r>
        <w:separator/>
      </w:r>
    </w:p>
  </w:endnote>
  <w:endnote w:type="continuationSeparator" w:id="0">
    <w:p w:rsidR="00183030" w:rsidRDefault="00183030" w:rsidP="00E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830844"/>
      <w:docPartObj>
        <w:docPartGallery w:val="Page Numbers (Bottom of Page)"/>
        <w:docPartUnique/>
      </w:docPartObj>
    </w:sdtPr>
    <w:sdtEndPr/>
    <w:sdtContent>
      <w:p w:rsidR="00E65BBA" w:rsidRDefault="00E65B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9C">
          <w:rPr>
            <w:noProof/>
          </w:rPr>
          <w:t>2</w:t>
        </w:r>
        <w:r>
          <w:fldChar w:fldCharType="end"/>
        </w:r>
      </w:p>
    </w:sdtContent>
  </w:sdt>
  <w:p w:rsidR="00E65BBA" w:rsidRDefault="00E65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30" w:rsidRDefault="00183030" w:rsidP="00E65BBA">
      <w:pPr>
        <w:spacing w:after="0" w:line="240" w:lineRule="auto"/>
      </w:pPr>
      <w:r>
        <w:separator/>
      </w:r>
    </w:p>
  </w:footnote>
  <w:footnote w:type="continuationSeparator" w:id="0">
    <w:p w:rsidR="00183030" w:rsidRDefault="00183030" w:rsidP="00E6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EC"/>
    <w:multiLevelType w:val="hybridMultilevel"/>
    <w:tmpl w:val="DD56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9C1"/>
    <w:multiLevelType w:val="hybridMultilevel"/>
    <w:tmpl w:val="48BCBF8A"/>
    <w:lvl w:ilvl="0" w:tplc="CC2EAF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0529E"/>
    <w:multiLevelType w:val="hybridMultilevel"/>
    <w:tmpl w:val="61A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91F"/>
    <w:multiLevelType w:val="hybridMultilevel"/>
    <w:tmpl w:val="4CB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ADE"/>
    <w:multiLevelType w:val="hybridMultilevel"/>
    <w:tmpl w:val="380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0CB9"/>
    <w:multiLevelType w:val="hybridMultilevel"/>
    <w:tmpl w:val="8AB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75B5"/>
    <w:multiLevelType w:val="hybridMultilevel"/>
    <w:tmpl w:val="D44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5290"/>
    <w:multiLevelType w:val="multilevel"/>
    <w:tmpl w:val="33E64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  <w:b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hint="default"/>
        <w:b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  <w:b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  <w:b/>
        <w:i/>
        <w:u w:val="none"/>
      </w:rPr>
    </w:lvl>
  </w:abstractNum>
  <w:abstractNum w:abstractNumId="9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1D2576"/>
    <w:multiLevelType w:val="hybridMultilevel"/>
    <w:tmpl w:val="CA98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6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03E5"/>
    <w:rsid w:val="0015705B"/>
    <w:rsid w:val="00162C4C"/>
    <w:rsid w:val="0017143F"/>
    <w:rsid w:val="0017314D"/>
    <w:rsid w:val="001764C7"/>
    <w:rsid w:val="00176DEE"/>
    <w:rsid w:val="00181698"/>
    <w:rsid w:val="001820C7"/>
    <w:rsid w:val="00183030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A719B"/>
    <w:rsid w:val="001B4032"/>
    <w:rsid w:val="001C1355"/>
    <w:rsid w:val="001C4422"/>
    <w:rsid w:val="001C6585"/>
    <w:rsid w:val="001C676A"/>
    <w:rsid w:val="001C6CA5"/>
    <w:rsid w:val="001D1C87"/>
    <w:rsid w:val="001D3D86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6E06"/>
    <w:rsid w:val="002C3317"/>
    <w:rsid w:val="002D3AE7"/>
    <w:rsid w:val="002D5B2C"/>
    <w:rsid w:val="002D6F30"/>
    <w:rsid w:val="002D6FC5"/>
    <w:rsid w:val="002E28A4"/>
    <w:rsid w:val="002E3925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24E4"/>
    <w:rsid w:val="00354E1D"/>
    <w:rsid w:val="003551D7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23AF8"/>
    <w:rsid w:val="00624063"/>
    <w:rsid w:val="006400F2"/>
    <w:rsid w:val="00647C24"/>
    <w:rsid w:val="006518A0"/>
    <w:rsid w:val="00653A3F"/>
    <w:rsid w:val="00653D54"/>
    <w:rsid w:val="00660CE9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C3EC2"/>
    <w:rsid w:val="006C4F9D"/>
    <w:rsid w:val="006C501C"/>
    <w:rsid w:val="006C65E4"/>
    <w:rsid w:val="006D33E5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8F6F9C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5D91"/>
    <w:rsid w:val="009371B3"/>
    <w:rsid w:val="009404D5"/>
    <w:rsid w:val="00940633"/>
    <w:rsid w:val="0095105F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03D36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14F6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5BBA"/>
    <w:rsid w:val="00E67152"/>
    <w:rsid w:val="00E67D62"/>
    <w:rsid w:val="00E71799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0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B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BBA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9510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105F"/>
  </w:style>
  <w:style w:type="character" w:customStyle="1" w:styleId="10">
    <w:name w:val="Заголовок 1 Знак"/>
    <w:basedOn w:val="a0"/>
    <w:link w:val="1"/>
    <w:uiPriority w:val="9"/>
    <w:rsid w:val="0095105F"/>
    <w:rPr>
      <w:rFonts w:ascii="Cambria" w:eastAsia="Times New Roman" w:hAnsi="Cambria" w:cs="Times New Roman"/>
      <w:b/>
      <w:bCs/>
      <w:color w:val="365F91"/>
      <w:w w:val="100"/>
      <w:sz w:val="28"/>
      <w:szCs w:val="28"/>
      <w:lang w:eastAsia="ru-RU"/>
    </w:rPr>
  </w:style>
  <w:style w:type="table" w:customStyle="1" w:styleId="13">
    <w:name w:val="Сетка таблицы1"/>
    <w:basedOn w:val="a1"/>
    <w:next w:val="a7"/>
    <w:uiPriority w:val="3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10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510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51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5105F"/>
    <w:rPr>
      <w:rFonts w:ascii="Calibri" w:hAnsi="Calibri" w:cs="Calibri"/>
      <w:sz w:val="26"/>
      <w:szCs w:val="26"/>
    </w:rPr>
  </w:style>
  <w:style w:type="paragraph" w:customStyle="1" w:styleId="Style6">
    <w:name w:val="Style6"/>
    <w:basedOn w:val="a"/>
    <w:uiPriority w:val="99"/>
    <w:rsid w:val="0095105F"/>
    <w:pPr>
      <w:widowControl w:val="0"/>
      <w:autoSpaceDE w:val="0"/>
      <w:autoSpaceDN w:val="0"/>
      <w:adjustRightInd w:val="0"/>
      <w:spacing w:after="0" w:line="331" w:lineRule="exact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95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0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B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BBA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9510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105F"/>
  </w:style>
  <w:style w:type="character" w:customStyle="1" w:styleId="10">
    <w:name w:val="Заголовок 1 Знак"/>
    <w:basedOn w:val="a0"/>
    <w:link w:val="1"/>
    <w:uiPriority w:val="9"/>
    <w:rsid w:val="0095105F"/>
    <w:rPr>
      <w:rFonts w:ascii="Cambria" w:eastAsia="Times New Roman" w:hAnsi="Cambria" w:cs="Times New Roman"/>
      <w:b/>
      <w:bCs/>
      <w:color w:val="365F91"/>
      <w:w w:val="100"/>
      <w:sz w:val="28"/>
      <w:szCs w:val="28"/>
      <w:lang w:eastAsia="ru-RU"/>
    </w:rPr>
  </w:style>
  <w:style w:type="table" w:customStyle="1" w:styleId="13">
    <w:name w:val="Сетка таблицы1"/>
    <w:basedOn w:val="a1"/>
    <w:next w:val="a7"/>
    <w:uiPriority w:val="3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10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510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51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5105F"/>
    <w:rPr>
      <w:rFonts w:ascii="Calibri" w:hAnsi="Calibri" w:cs="Calibri"/>
      <w:sz w:val="26"/>
      <w:szCs w:val="26"/>
    </w:rPr>
  </w:style>
  <w:style w:type="paragraph" w:customStyle="1" w:styleId="Style6">
    <w:name w:val="Style6"/>
    <w:basedOn w:val="a"/>
    <w:uiPriority w:val="99"/>
    <w:rsid w:val="0095105F"/>
    <w:pPr>
      <w:widowControl w:val="0"/>
      <w:autoSpaceDE w:val="0"/>
      <w:autoSpaceDN w:val="0"/>
      <w:adjustRightInd w:val="0"/>
      <w:spacing w:after="0" w:line="331" w:lineRule="exact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95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8</cp:revision>
  <cp:lastPrinted>2021-08-31T09:49:00Z</cp:lastPrinted>
  <dcterms:created xsi:type="dcterms:W3CDTF">2021-08-09T06:12:00Z</dcterms:created>
  <dcterms:modified xsi:type="dcterms:W3CDTF">2021-12-07T14:03:00Z</dcterms:modified>
</cp:coreProperties>
</file>