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98" w:rsidRDefault="004C0B98" w:rsidP="00C93CBB">
      <w:pPr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B98" w:rsidRDefault="004C0B98" w:rsidP="004C0B98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 3 к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98" w:rsidRDefault="004C0B98" w:rsidP="004C0B98">
      <w:pPr>
        <w:contextualSpacing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4C0B98" w:rsidRDefault="004C0B98" w:rsidP="00C93CBB">
      <w:pPr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B98" w:rsidRDefault="004C0B98" w:rsidP="00C93CBB">
      <w:pPr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C0B98" w:rsidRDefault="004C0B98" w:rsidP="00C93CBB">
      <w:pPr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93CBB" w:rsidRDefault="00C93CBB" w:rsidP="00C93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C93CBB" w:rsidRDefault="00C93CBB" w:rsidP="00C93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3CBB" w:rsidRDefault="00C93CBB" w:rsidP="00C93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3AD">
        <w:rPr>
          <w:rFonts w:ascii="Times New Roman" w:hAnsi="Times New Roman"/>
          <w:b/>
          <w:sz w:val="28"/>
          <w:szCs w:val="28"/>
          <w:u w:val="single"/>
        </w:rPr>
        <w:t>3 класс</w:t>
      </w:r>
      <w:r w:rsidRPr="001E63AD">
        <w:rPr>
          <w:rFonts w:ascii="Times New Roman" w:hAnsi="Times New Roman"/>
          <w:b/>
          <w:sz w:val="28"/>
          <w:szCs w:val="28"/>
        </w:rPr>
        <w:t>.</w:t>
      </w:r>
    </w:p>
    <w:p w:rsidR="00C93CBB" w:rsidRPr="001E63AD" w:rsidRDefault="00C93CBB" w:rsidP="00C93C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388"/>
        <w:gridCol w:w="2835"/>
        <w:gridCol w:w="1559"/>
      </w:tblGrid>
      <w:tr w:rsidR="00C93CBB" w:rsidRPr="001E63AD" w:rsidTr="00A35D2C">
        <w:tc>
          <w:tcPr>
            <w:tcW w:w="532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8" w:type="dxa"/>
          </w:tcPr>
          <w:p w:rsidR="00C93CBB" w:rsidRPr="00AA659C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659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Название темы.</w:t>
            </w:r>
          </w:p>
          <w:p w:rsidR="00C93CBB" w:rsidRPr="00AA659C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659C">
              <w:rPr>
                <w:rFonts w:ascii="Times New Roman" w:hAnsi="Times New Roman"/>
                <w:b/>
                <w:sz w:val="28"/>
                <w:szCs w:val="28"/>
              </w:rPr>
              <w:t xml:space="preserve"> Пение.  Элементы музыкальной грамоты.</w:t>
            </w:r>
          </w:p>
        </w:tc>
        <w:tc>
          <w:tcPr>
            <w:tcW w:w="2835" w:type="dxa"/>
          </w:tcPr>
          <w:p w:rsidR="00C93CBB" w:rsidRPr="00AA659C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659C">
              <w:rPr>
                <w:rFonts w:ascii="Times New Roman" w:hAnsi="Times New Roman"/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1559" w:type="dxa"/>
          </w:tcPr>
          <w:p w:rsidR="00C93CBB" w:rsidRPr="00AA659C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659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C93CBB" w:rsidRPr="001E63AD" w:rsidTr="00A35D2C">
        <w:tc>
          <w:tcPr>
            <w:tcW w:w="532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 Формирование певческих навыков, закрепление пройденных песен во 2 классе. Разучивание песни «»Весёлые путешественники», муз. М.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Старокадумского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Ф. Шуберт «Аве Мария».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Анатомо-морфологическое развитие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голосообразующей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 системы на фоне созревания всего организма ребёнка. Разучивание песни «»Весёлые путешественники», муз. М.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Старокадумского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Ф. Шуберт «Аве Мария».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 Формирование певческих навыков, вокально-хоровой культуры. Разучивание песни «Песенка крокодила Гены», муз. В.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Дж. Бизе. Ария Тореадора, из оперы «Кармен».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Развитие умения быстрой, спокойной смены дыхания.  Разучивание мелодии и текста песни «Первоклашка», муз. В.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Дж. Бизе. Ария Тореадора, из оперы «Кармен».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 Формирование естественности звукообразования.  Разучивание песни о школе  «Дружба школьных лет», муз. М.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Парцхаладзе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Дж. Верди «Триумфальный марш», из оперы «Аида».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8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Формирование правильной артикуляции. Разучивание песни «Почему медведь зимой спит», муз.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Д.Львова-Компанейца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, сл. С.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В. Моцарт «Аллегро», из «Маленькой ночной серенады».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Совершенствование качества звучания голоса: тембра,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звуковысотного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 и динамического диапазона. Разучивание мелодии и текста песни «Новогодний хоровод»,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3AD">
              <w:rPr>
                <w:rFonts w:ascii="Times New Roman" w:hAnsi="Times New Roman"/>
                <w:sz w:val="28"/>
                <w:szCs w:val="28"/>
              </w:rPr>
              <w:t>муз. А. Филиппенко.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Теодаркис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 «Сиртаки».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8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Формирование вокальных навыков:  организация певческого дыхания. </w:t>
            </w:r>
            <w:r w:rsidRPr="001E63AD">
              <w:rPr>
                <w:rFonts w:ascii="Times New Roman" w:hAnsi="Times New Roman"/>
                <w:sz w:val="28"/>
                <w:szCs w:val="28"/>
              </w:rPr>
              <w:lastRenderedPageBreak/>
              <w:t>Разучивание песни о погодных явлениях  «Снежная песенка», муз. Д. Львова-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Компанейца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lastRenderedPageBreak/>
              <w:t>Образ живой природы в муз</w:t>
            </w:r>
            <w:proofErr w:type="gramStart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63AD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1E63AD">
              <w:rPr>
                <w:rFonts w:ascii="Times New Roman" w:hAnsi="Times New Roman"/>
                <w:sz w:val="28"/>
                <w:szCs w:val="28"/>
              </w:rPr>
              <w:t>роизведениях. П. Чайковский «Вальс цветов»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Развитие умения распределять дыхание при исполнении напевных песен с различными динамическими оттенками. Разучивание мелодии и текста песни «Стой, кто идёт?», муз. В. Соловьёва-Седого.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Развитие умения дифференцировать части муз</w:t>
            </w:r>
            <w:proofErr w:type="gramStart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63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роизведения. Е.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Крылатов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 «Крылатые качели».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Становление взаимосвязи между слуховым восприятием звукового образа. Разучивание песни «Бескозырка белая», муз. В.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А. Шуберт «Музыкальный момент».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Различение характера музыкального произведения: песни  грустные, спокойные. Разучивание песни «Песенка Чебурашки», муз. В.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E63AD">
              <w:rPr>
                <w:rFonts w:ascii="Times New Roman" w:hAnsi="Times New Roman"/>
                <w:sz w:val="28"/>
                <w:szCs w:val="28"/>
              </w:rPr>
              <w:t>Кабы</w:t>
            </w:r>
            <w:proofErr w:type="gram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 не было зимы», муз. Е. Крылатого, сл. Ю.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Энтина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Совершенствование качества звучания голоса:  тембра, подвижности голоса, чёткости дикции. Разучивание песни «Праздничный вальс», муз. А. Филиппенко.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«Наш край», муз. Д.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Развитие умения контролировать слухом качество пения. Разучивание песни «Пойте вместе с нами»,  муз. А.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Пряжникова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«Мир похож на цветной луг», муз. В.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Непосредственное  музыкальное  соучастие: тихое напевание мелодии без слов. Разучивание песни «Белые кораблики», муз. В.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Бу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-но!», муз. А. Рыбникова.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Прослеживание смысловых музыкальных связей: использование наглядных средств (образных красочных таблиц). Разучивание песни «Голубой вагон», муз. В.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«Облака», муз. В.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8" w:type="dxa"/>
          </w:tcPr>
          <w:p w:rsidR="00C93CBB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Непосредственное музыкальное соучастие и мысленное прослеживание смысловых музыкальных связей. Разучивание песни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Кашалотик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», муз. Р.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Паулса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E63AD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 далёко», муз. Е.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Крылатова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CBB" w:rsidRPr="001E63AD" w:rsidTr="00A35D2C">
        <w:tc>
          <w:tcPr>
            <w:tcW w:w="532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8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t>Развитие музыкального слуха и особого его проявлени</w:t>
            </w:r>
            <w:proofErr w:type="gramStart"/>
            <w:r w:rsidRPr="001E63AD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 слуха вокального. </w:t>
            </w:r>
            <w:r w:rsidRPr="001E63AD">
              <w:rPr>
                <w:rFonts w:ascii="Times New Roman" w:hAnsi="Times New Roman"/>
                <w:sz w:val="28"/>
                <w:szCs w:val="28"/>
              </w:rPr>
              <w:lastRenderedPageBreak/>
              <w:t>Разучивание песни «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Чунга-Чанга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 xml:space="preserve">», муз. В. </w:t>
            </w:r>
            <w:proofErr w:type="spellStart"/>
            <w:r w:rsidRPr="001E63AD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Pr="001E63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63AD">
              <w:rPr>
                <w:rFonts w:ascii="Times New Roman" w:hAnsi="Times New Roman"/>
                <w:sz w:val="28"/>
                <w:szCs w:val="28"/>
              </w:rPr>
              <w:lastRenderedPageBreak/>
              <w:t>«Чему учат в школе», муз. Б. Савельева.</w:t>
            </w:r>
          </w:p>
        </w:tc>
        <w:tc>
          <w:tcPr>
            <w:tcW w:w="1559" w:type="dxa"/>
          </w:tcPr>
          <w:p w:rsidR="00C93CBB" w:rsidRPr="001E63AD" w:rsidRDefault="00C93CBB" w:rsidP="00A35D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CBB" w:rsidRDefault="00C93CBB" w:rsidP="00C93CBB">
      <w:pPr>
        <w:ind w:left="1982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3AD"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</w:p>
    <w:p w:rsidR="00C93CBB" w:rsidRPr="001E63AD" w:rsidRDefault="00C93CBB" w:rsidP="00C93CBB">
      <w:pPr>
        <w:ind w:left="1982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3CBB" w:rsidRPr="00331498" w:rsidRDefault="00C93CBB" w:rsidP="00C93CBB">
      <w:pPr>
        <w:jc w:val="right"/>
        <w:rPr>
          <w:rFonts w:ascii="Times New Roman" w:hAnsi="Times New Roman"/>
          <w:sz w:val="28"/>
          <w:szCs w:val="28"/>
        </w:rPr>
      </w:pPr>
      <w:r w:rsidRPr="001E63A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31498">
        <w:rPr>
          <w:rFonts w:ascii="Times New Roman" w:hAnsi="Times New Roman"/>
          <w:sz w:val="28"/>
          <w:szCs w:val="28"/>
        </w:rPr>
        <w:t xml:space="preserve">Согласовано зам. </w:t>
      </w:r>
      <w:proofErr w:type="spellStart"/>
      <w:r w:rsidRPr="00331498">
        <w:rPr>
          <w:rFonts w:ascii="Times New Roman" w:hAnsi="Times New Roman"/>
          <w:sz w:val="28"/>
          <w:szCs w:val="28"/>
        </w:rPr>
        <w:t>дир</w:t>
      </w:r>
      <w:proofErr w:type="spellEnd"/>
      <w:r w:rsidRPr="00331498">
        <w:rPr>
          <w:rFonts w:ascii="Times New Roman" w:hAnsi="Times New Roman"/>
          <w:sz w:val="28"/>
          <w:szCs w:val="28"/>
        </w:rPr>
        <w:t>. по УВР</w:t>
      </w:r>
    </w:p>
    <w:p w:rsidR="00C93CBB" w:rsidRPr="00331498" w:rsidRDefault="00C93CBB" w:rsidP="00C93CBB">
      <w:pPr>
        <w:jc w:val="right"/>
        <w:rPr>
          <w:rFonts w:ascii="Times New Roman" w:hAnsi="Times New Roman"/>
          <w:sz w:val="28"/>
          <w:szCs w:val="28"/>
        </w:rPr>
      </w:pPr>
      <w:r w:rsidRPr="00331498">
        <w:rPr>
          <w:rFonts w:ascii="Times New Roman" w:hAnsi="Times New Roman"/>
          <w:sz w:val="28"/>
          <w:szCs w:val="28"/>
        </w:rPr>
        <w:t>Удовенко С.В. _____________</w:t>
      </w:r>
    </w:p>
    <w:p w:rsidR="00C93CBB" w:rsidRDefault="00C93CBB" w:rsidP="00C93CBB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«___» ______________ 2021г.</w:t>
      </w:r>
    </w:p>
    <w:p w:rsidR="00C93CBB" w:rsidRDefault="00C93CBB" w:rsidP="00C93CBB">
      <w:pPr>
        <w:contextualSpacing/>
        <w:rPr>
          <w:rFonts w:ascii="Times New Roman" w:hAnsi="Times New Roman"/>
          <w:b/>
          <w:sz w:val="28"/>
          <w:szCs w:val="28"/>
        </w:rPr>
      </w:pPr>
    </w:p>
    <w:p w:rsidR="00ED4472" w:rsidRDefault="00ED4472"/>
    <w:sectPr w:rsidR="00E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85"/>
    <w:rsid w:val="00066785"/>
    <w:rsid w:val="004C0B98"/>
    <w:rsid w:val="00C93CBB"/>
    <w:rsid w:val="00E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Пользователь6</dc:creator>
  <cp:keywords/>
  <dc:description/>
  <cp:lastModifiedBy>Пользователь8</cp:lastModifiedBy>
  <cp:revision>3</cp:revision>
  <dcterms:created xsi:type="dcterms:W3CDTF">2021-12-06T08:48:00Z</dcterms:created>
  <dcterms:modified xsi:type="dcterms:W3CDTF">2021-12-07T13:34:00Z</dcterms:modified>
</cp:coreProperties>
</file>