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700" cy="6751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7-04-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1F0DD6" w:rsidRDefault="001F0DD6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D045D" w:rsidRDefault="009D045D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4790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9D045D" w:rsidRPr="007A4790" w:rsidRDefault="009D045D" w:rsidP="009D045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045D" w:rsidRDefault="009D045D" w:rsidP="009D045D">
      <w:pPr>
        <w:pStyle w:val="a5"/>
        <w:ind w:left="360"/>
        <w:rPr>
          <w:sz w:val="28"/>
          <w:szCs w:val="28"/>
        </w:rPr>
      </w:pP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предмету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изо</w:t>
      </w:r>
    </w:p>
    <w:p w:rsidR="009D045D" w:rsidRPr="00123E87" w:rsidRDefault="009D045D" w:rsidP="009D045D">
      <w:pPr>
        <w:pStyle w:val="a5"/>
        <w:ind w:left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ГКОУ</w:t>
      </w:r>
      <w:r w:rsidRPr="0029475E">
        <w:rPr>
          <w:rFonts w:ascii="Times New Roman" w:hAnsi="Times New Roman"/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75E">
        <w:rPr>
          <w:rFonts w:ascii="Times New Roman" w:hAnsi="Times New Roman"/>
          <w:b/>
          <w:sz w:val="28"/>
          <w:szCs w:val="28"/>
        </w:rPr>
        <w:t>школа-интернат № 2»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реализующая адаптированную основную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ую программу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 с умственной отсталостью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045D" w:rsidRPr="000A0E34" w:rsidRDefault="009D045D" w:rsidP="009D045D">
      <w:pPr>
        <w:numPr>
          <w:ilvl w:val="0"/>
          <w:numId w:val="22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43526C">
            <w:pPr>
              <w:rPr>
                <w:sz w:val="28"/>
                <w:szCs w:val="28"/>
              </w:rPr>
            </w:pP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43526C">
            <w:pPr>
              <w:rPr>
                <w:sz w:val="28"/>
                <w:szCs w:val="28"/>
              </w:rPr>
            </w:pP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</w:t>
            </w:r>
            <w:r w:rsidRPr="000A0E34">
              <w:rPr>
                <w:sz w:val="28"/>
                <w:szCs w:val="28"/>
              </w:rPr>
              <w:lastRenderedPageBreak/>
              <w:t xml:space="preserve">вопросам воспитания обучающихся. </w:t>
            </w:r>
          </w:p>
        </w:tc>
      </w:tr>
      <w:tr w:rsidR="009D045D" w:rsidRPr="000A0E34" w:rsidTr="0043526C">
        <w:tc>
          <w:tcPr>
            <w:tcW w:w="10031" w:type="dxa"/>
            <w:hideMark/>
          </w:tcPr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lastRenderedPageBreak/>
              <w:t xml:space="preserve"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 с интеллектуальными нарушениями».                                                 </w:t>
            </w:r>
          </w:p>
          <w:p w:rsidR="009D045D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Устав государственного казенного общеобразовательного учреждения «Специальная (коррекционная) общеобразовательная </w:t>
            </w:r>
          </w:p>
          <w:p w:rsidR="009D045D" w:rsidRPr="000A0E34" w:rsidRDefault="009D045D" w:rsidP="0043526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</w:t>
            </w:r>
            <w:r w:rsidRPr="000A0E34">
              <w:rPr>
                <w:sz w:val="28"/>
                <w:szCs w:val="28"/>
              </w:rPr>
              <w:t xml:space="preserve">2». </w:t>
            </w:r>
          </w:p>
          <w:p w:rsidR="009D045D" w:rsidRPr="000A0E34" w:rsidRDefault="009D045D" w:rsidP="009D045D">
            <w:pPr>
              <w:numPr>
                <w:ilvl w:val="0"/>
                <w:numId w:val="22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</w:t>
            </w:r>
            <w:r>
              <w:rPr>
                <w:sz w:val="28"/>
                <w:szCs w:val="28"/>
              </w:rPr>
              <w:t xml:space="preserve"> – интернат №</w:t>
            </w:r>
            <w:r w:rsidRPr="000A0E34">
              <w:rPr>
                <w:sz w:val="28"/>
                <w:szCs w:val="28"/>
              </w:rPr>
              <w:t>2» на 2021/22 учебный год.</w:t>
            </w:r>
          </w:p>
        </w:tc>
      </w:tr>
    </w:tbl>
    <w:p w:rsidR="009D045D" w:rsidRDefault="009D045D" w:rsidP="009D045D">
      <w:pPr>
        <w:ind w:left="360"/>
        <w:jc w:val="center"/>
        <w:rPr>
          <w:b/>
          <w:sz w:val="28"/>
          <w:szCs w:val="28"/>
        </w:rPr>
      </w:pPr>
    </w:p>
    <w:p w:rsidR="009D045D" w:rsidRPr="00AC2FD1" w:rsidRDefault="009D045D" w:rsidP="009D045D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>Психолого-педагогическая характеристика обучающихся с умственной отсталостью.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</w:t>
      </w:r>
      <w:r w:rsidRPr="00770969">
        <w:rPr>
          <w:rFonts w:ascii="Times New Roman" w:hAnsi="Times New Roman"/>
          <w:sz w:val="28"/>
          <w:szCs w:val="28"/>
        </w:rPr>
        <w:lastRenderedPageBreak/>
        <w:t>отдельных звуков или слов. У таких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сформирована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  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</w:t>
      </w:r>
      <w:r w:rsidRPr="00770969">
        <w:rPr>
          <w:rFonts w:ascii="Times New Roman" w:hAnsi="Times New Roman"/>
          <w:sz w:val="28"/>
          <w:szCs w:val="28"/>
        </w:rPr>
        <w:lastRenderedPageBreak/>
        <w:t>речи: фонетической, лексической, грамматической. Трудности звуко - 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9D045D" w:rsidRPr="00770969" w:rsidRDefault="009D045D" w:rsidP="009D045D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70969">
        <w:rPr>
          <w:rFonts w:ascii="Times New Roman" w:hAnsi="Times New Roman"/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770969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770969">
        <w:rPr>
          <w:rFonts w:ascii="Times New Roman" w:hAnsi="Times New Roman"/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9D045D" w:rsidRDefault="009D045D" w:rsidP="009D045D">
      <w:pPr>
        <w:rPr>
          <w:b/>
          <w:sz w:val="28"/>
          <w:szCs w:val="28"/>
          <w:u w:val="single"/>
        </w:rPr>
      </w:pPr>
    </w:p>
    <w:p w:rsidR="009D045D" w:rsidRPr="00005907" w:rsidRDefault="009D045D" w:rsidP="009D045D">
      <w:pPr>
        <w:rPr>
          <w:b/>
          <w:sz w:val="28"/>
          <w:szCs w:val="28"/>
          <w:u w:val="single"/>
        </w:rPr>
      </w:pPr>
      <w:r w:rsidRPr="00005907">
        <w:rPr>
          <w:b/>
          <w:sz w:val="28"/>
          <w:szCs w:val="28"/>
          <w:u w:val="single"/>
        </w:rPr>
        <w:t>Место учебного предмета «</w:t>
      </w:r>
      <w:r w:rsidRPr="00005907">
        <w:rPr>
          <w:b/>
          <w:bCs/>
          <w:sz w:val="28"/>
          <w:szCs w:val="28"/>
          <w:u w:val="single"/>
        </w:rPr>
        <w:t>Изобразительное искусство</w:t>
      </w:r>
      <w:r w:rsidRPr="00005907">
        <w:rPr>
          <w:b/>
          <w:sz w:val="28"/>
          <w:szCs w:val="28"/>
          <w:u w:val="single"/>
        </w:rPr>
        <w:t>» в учебном плане</w:t>
      </w:r>
    </w:p>
    <w:p w:rsidR="009D045D" w:rsidRPr="00005907" w:rsidRDefault="009D045D" w:rsidP="009D045D">
      <w:pPr>
        <w:ind w:firstLine="284"/>
        <w:rPr>
          <w:sz w:val="28"/>
          <w:szCs w:val="28"/>
        </w:rPr>
      </w:pPr>
      <w:r w:rsidRPr="00005907">
        <w:rPr>
          <w:sz w:val="28"/>
          <w:szCs w:val="28"/>
        </w:rPr>
        <w:t>Учебный предмет «</w:t>
      </w:r>
      <w:r w:rsidRPr="00005907">
        <w:rPr>
          <w:bCs/>
          <w:sz w:val="28"/>
          <w:szCs w:val="28"/>
        </w:rPr>
        <w:t>Изобразительное искусство</w:t>
      </w:r>
      <w:r w:rsidRPr="00005907">
        <w:rPr>
          <w:sz w:val="28"/>
          <w:szCs w:val="28"/>
        </w:rPr>
        <w:t>» входит в предметную область обязательной части Учебного плана «</w:t>
      </w:r>
      <w:r w:rsidRPr="00005907">
        <w:rPr>
          <w:bCs/>
          <w:sz w:val="28"/>
          <w:szCs w:val="28"/>
        </w:rPr>
        <w:t>Искусство</w:t>
      </w:r>
      <w:r w:rsidRPr="00005907">
        <w:rPr>
          <w:sz w:val="28"/>
          <w:szCs w:val="28"/>
        </w:rPr>
        <w:t xml:space="preserve">». </w:t>
      </w:r>
    </w:p>
    <w:p w:rsidR="009D045D" w:rsidRPr="00005907" w:rsidRDefault="009D045D" w:rsidP="009D045D">
      <w:pPr>
        <w:ind w:firstLine="284"/>
        <w:rPr>
          <w:sz w:val="28"/>
          <w:szCs w:val="28"/>
          <w:shd w:val="clear" w:color="auto" w:fill="FFFFFF"/>
        </w:rPr>
      </w:pPr>
      <w:r w:rsidRPr="00005907">
        <w:rPr>
          <w:sz w:val="28"/>
          <w:szCs w:val="28"/>
          <w:shd w:val="clear" w:color="auto" w:fill="FFFFFF"/>
        </w:rPr>
        <w:t>Реализация рабочей программы учебного предмета «</w:t>
      </w:r>
      <w:r w:rsidRPr="00005907">
        <w:rPr>
          <w:bCs/>
          <w:sz w:val="28"/>
          <w:szCs w:val="28"/>
        </w:rPr>
        <w:t>Изобразительное искусство</w:t>
      </w:r>
      <w:r w:rsidRPr="00005907">
        <w:rPr>
          <w:sz w:val="28"/>
          <w:szCs w:val="28"/>
          <w:shd w:val="clear" w:color="auto" w:fill="FFFFFF"/>
        </w:rPr>
        <w:t>» рассчитана на 33 часа (1 час в неделю).</w:t>
      </w:r>
    </w:p>
    <w:p w:rsidR="009D045D" w:rsidRPr="00005907" w:rsidRDefault="009D045D" w:rsidP="009D045D">
      <w:pPr>
        <w:shd w:val="clear" w:color="auto" w:fill="FFFFFF"/>
        <w:ind w:left="5" w:right="10" w:firstLine="279"/>
        <w:rPr>
          <w:sz w:val="28"/>
          <w:szCs w:val="28"/>
        </w:rPr>
      </w:pPr>
      <w:r w:rsidRPr="00005907">
        <w:rPr>
          <w:sz w:val="28"/>
          <w:szCs w:val="28"/>
        </w:rPr>
        <w:t xml:space="preserve">Изобразительное искусство как школьный учебный предмет имеет важное коррекционно - развивающее значение. Обучение изобразительному искусству носит элементарно-практический характер. В процессе изобразительного искусства осуществляется исправление недостатков познавательной деятельности: наблюдательности, воображения, пространственной ориентации, а также недостатков физического развития, особенно мелкой моторики рук. Вся работа носит целенаправленный характер, способствует развитию самостоятельности обучающихся при выполнении заданий. </w:t>
      </w:r>
    </w:p>
    <w:p w:rsidR="009D045D" w:rsidRPr="00005907" w:rsidRDefault="009D045D" w:rsidP="009D045D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00590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</w:t>
      </w:r>
      <w:r w:rsidRPr="00005907">
        <w:rPr>
          <w:sz w:val="28"/>
          <w:szCs w:val="28"/>
        </w:rPr>
        <w:t>В Основных положениях специального федерального государственного Стандарта для детей с ограниченными возможностями здоровья четко выделены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и взаимодополняющие стороны образовательного процесса. Поэтому в программу по изобразительному искусству включены знания в области искусства - практика художественного ремесла художественного творчества:</w:t>
      </w:r>
    </w:p>
    <w:p w:rsidR="009D045D" w:rsidRPr="00005907" w:rsidRDefault="009D045D" w:rsidP="009D045D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>овладение первоначальными знаниями из разных видов искусства (музыка, живопись, художественная литература, театр, кино и др.) и   основными навыками восприятия искусства, получение личного опыта художественного творчества;</w:t>
      </w:r>
    </w:p>
    <w:p w:rsidR="009D045D" w:rsidRPr="00005907" w:rsidRDefault="009D045D" w:rsidP="009D045D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освоение культурной среды, дающей ребенку впечатление от искусства; </w:t>
      </w:r>
    </w:p>
    <w:p w:rsidR="009D045D" w:rsidRPr="00005907" w:rsidRDefault="009D045D" w:rsidP="009D045D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развитие опыта восприятия и способности получать удовольствие от разных видов искусства, собственной ориентировки и индивидуальных предпочтений в восприятии искусства; </w:t>
      </w:r>
    </w:p>
    <w:p w:rsidR="009D045D" w:rsidRPr="00005907" w:rsidRDefault="009D045D" w:rsidP="009D045D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>формирование эстетических ориентировок (красиво, некрасиво) в практической жизни ребенка и их использование в общении с людьми, в организации праздника и обыденной жизни;</w:t>
      </w:r>
    </w:p>
    <w:p w:rsidR="009D045D" w:rsidRPr="00005907" w:rsidRDefault="009D045D" w:rsidP="009D045D">
      <w:pPr>
        <w:numPr>
          <w:ilvl w:val="0"/>
          <w:numId w:val="4"/>
        </w:numPr>
        <w:autoSpaceDE w:val="0"/>
        <w:autoSpaceDN w:val="0"/>
        <w:adjustRightInd w:val="0"/>
        <w:spacing w:after="200"/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>развитие вкуса и способности к самовыражению в разных видах искусства, к освоению элементарных форм художественного ремесла.</w:t>
      </w:r>
    </w:p>
    <w:p w:rsidR="009D045D" w:rsidRPr="00005907" w:rsidRDefault="009D045D" w:rsidP="009D045D">
      <w:pPr>
        <w:shd w:val="clear" w:color="auto" w:fill="FFFFFF"/>
        <w:ind w:left="284" w:hanging="283"/>
        <w:rPr>
          <w:b/>
          <w:iCs/>
          <w:sz w:val="28"/>
          <w:szCs w:val="28"/>
          <w:u w:val="single"/>
        </w:rPr>
      </w:pPr>
      <w:r w:rsidRPr="00005907">
        <w:rPr>
          <w:b/>
          <w:iCs/>
          <w:sz w:val="28"/>
          <w:szCs w:val="28"/>
          <w:u w:val="single"/>
        </w:rPr>
        <w:t>Цель программы:</w:t>
      </w:r>
    </w:p>
    <w:p w:rsidR="009D045D" w:rsidRPr="00005907" w:rsidRDefault="009D045D" w:rsidP="009D045D">
      <w:pPr>
        <w:shd w:val="clear" w:color="auto" w:fill="FFFFFF"/>
        <w:ind w:left="567" w:hanging="283"/>
        <w:rPr>
          <w:sz w:val="28"/>
          <w:szCs w:val="28"/>
        </w:rPr>
      </w:pPr>
    </w:p>
    <w:p w:rsidR="009D045D" w:rsidRPr="00005907" w:rsidRDefault="009D045D" w:rsidP="009D045D">
      <w:pPr>
        <w:numPr>
          <w:ilvl w:val="0"/>
          <w:numId w:val="2"/>
        </w:numPr>
        <w:ind w:left="284" w:hanging="283"/>
        <w:rPr>
          <w:sz w:val="28"/>
          <w:szCs w:val="28"/>
        </w:rPr>
      </w:pPr>
      <w:r w:rsidRPr="00005907">
        <w:rPr>
          <w:sz w:val="28"/>
          <w:szCs w:val="28"/>
        </w:rPr>
        <w:t xml:space="preserve">использование изобразительной деятельности в качестве важнейшего средства воздействия на интеллектуальную, эмоциональную и двигательную сферы, </w:t>
      </w:r>
    </w:p>
    <w:p w:rsidR="009D045D" w:rsidRPr="00005907" w:rsidRDefault="009D045D" w:rsidP="009D045D">
      <w:pPr>
        <w:numPr>
          <w:ilvl w:val="0"/>
          <w:numId w:val="2"/>
        </w:numPr>
        <w:ind w:left="284" w:hanging="283"/>
        <w:rPr>
          <w:sz w:val="28"/>
          <w:szCs w:val="28"/>
        </w:rPr>
      </w:pPr>
      <w:r w:rsidRPr="00005907">
        <w:rPr>
          <w:sz w:val="28"/>
          <w:szCs w:val="28"/>
        </w:rPr>
        <w:t>формирование личности обучающегося</w:t>
      </w:r>
    </w:p>
    <w:p w:rsidR="009D045D" w:rsidRPr="00005907" w:rsidRDefault="009D045D" w:rsidP="009D045D">
      <w:pPr>
        <w:numPr>
          <w:ilvl w:val="0"/>
          <w:numId w:val="2"/>
        </w:numPr>
        <w:ind w:left="284" w:hanging="283"/>
        <w:rPr>
          <w:sz w:val="28"/>
          <w:szCs w:val="28"/>
        </w:rPr>
      </w:pPr>
      <w:r w:rsidRPr="00005907">
        <w:rPr>
          <w:sz w:val="28"/>
          <w:szCs w:val="28"/>
        </w:rPr>
        <w:t>воспитание у него мотивации к обучению, положительных навыков и привычек;</w:t>
      </w:r>
    </w:p>
    <w:p w:rsidR="009D045D" w:rsidRPr="00005907" w:rsidRDefault="009D045D" w:rsidP="009D045D">
      <w:pPr>
        <w:numPr>
          <w:ilvl w:val="0"/>
          <w:numId w:val="2"/>
        </w:numPr>
        <w:ind w:left="284" w:hanging="283"/>
        <w:rPr>
          <w:sz w:val="28"/>
          <w:szCs w:val="28"/>
        </w:rPr>
      </w:pPr>
      <w:r w:rsidRPr="00005907">
        <w:rPr>
          <w:sz w:val="28"/>
          <w:szCs w:val="28"/>
        </w:rPr>
        <w:t>коррекция и развитие наблюдательности, воображения, пространственной ориентации и мелкой моторики рук.</w:t>
      </w:r>
    </w:p>
    <w:p w:rsidR="009D045D" w:rsidRPr="00005907" w:rsidRDefault="009D045D" w:rsidP="009D045D">
      <w:pPr>
        <w:shd w:val="clear" w:color="auto" w:fill="FFFFFF"/>
        <w:tabs>
          <w:tab w:val="num" w:pos="284"/>
        </w:tabs>
        <w:spacing w:after="200" w:line="276" w:lineRule="auto"/>
        <w:ind w:left="284" w:right="10" w:hanging="283"/>
        <w:rPr>
          <w:b/>
          <w:iCs/>
          <w:sz w:val="28"/>
          <w:szCs w:val="28"/>
          <w:u w:val="single"/>
        </w:rPr>
      </w:pPr>
      <w:r w:rsidRPr="00005907">
        <w:rPr>
          <w:b/>
          <w:iCs/>
          <w:sz w:val="28"/>
          <w:szCs w:val="28"/>
          <w:u w:val="single"/>
        </w:rPr>
        <w:t xml:space="preserve">Задачи программы обучения: 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величины, цвета предметов, их положения в пространстве;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>находить в изображаемом существенные признаки, устанавливать сходство и различие;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lastRenderedPageBreak/>
        <w:t xml:space="preserve">содействовать развитию у учащихся аналитико-синтетической деятельности, умения сравнивать и обобщать; 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>ориентироваться в здании и планировать свою работу, намечать последовательность выполнения рисунка;</w:t>
      </w:r>
    </w:p>
    <w:p w:rsidR="009D045D" w:rsidRPr="00005907" w:rsidRDefault="009D045D" w:rsidP="009D045D">
      <w:pPr>
        <w:numPr>
          <w:ilvl w:val="0"/>
          <w:numId w:val="3"/>
        </w:numPr>
        <w:tabs>
          <w:tab w:val="left" w:pos="284"/>
        </w:tabs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исправлять недостатки моторики и совершенствовать зрительно-  двигательную координацию;</w:t>
      </w:r>
    </w:p>
    <w:p w:rsidR="009D045D" w:rsidRPr="00005907" w:rsidRDefault="009D045D" w:rsidP="009D045D">
      <w:pPr>
        <w:numPr>
          <w:ilvl w:val="0"/>
          <w:numId w:val="3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формирование практических умений в разных видах художественно-изобразительной деятельности (в рисовании, аппликации, лепке);</w:t>
      </w:r>
    </w:p>
    <w:p w:rsidR="009D045D" w:rsidRPr="00005907" w:rsidRDefault="009D045D" w:rsidP="009D045D">
      <w:pPr>
        <w:numPr>
          <w:ilvl w:val="0"/>
          <w:numId w:val="3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воспитание умения работать в заданной последовательности в соответствии с правилами (по инструкции) и самостоятельно; </w:t>
      </w:r>
    </w:p>
    <w:p w:rsidR="009D045D" w:rsidRPr="00005907" w:rsidRDefault="009D045D" w:rsidP="009D045D">
      <w:pPr>
        <w:numPr>
          <w:ilvl w:val="0"/>
          <w:numId w:val="3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>формировать навыки рисования с натуры, дать учащимся элементарные основы декоративного рисования;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9D045D" w:rsidRPr="00005907" w:rsidRDefault="009D045D" w:rsidP="009D045D">
      <w:pPr>
        <w:numPr>
          <w:ilvl w:val="0"/>
          <w:numId w:val="2"/>
        </w:numPr>
        <w:shd w:val="clear" w:color="auto" w:fill="FFFFFF"/>
        <w:ind w:left="284" w:right="10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развивать у учащихся речь, художественный вкус, интерес к изобразительной деятельности. </w:t>
      </w:r>
    </w:p>
    <w:p w:rsidR="009D045D" w:rsidRPr="00005907" w:rsidRDefault="009D045D" w:rsidP="009D045D">
      <w:pPr>
        <w:ind w:firstLine="284"/>
        <w:rPr>
          <w:sz w:val="28"/>
          <w:szCs w:val="28"/>
        </w:rPr>
      </w:pPr>
    </w:p>
    <w:p w:rsidR="009D045D" w:rsidRPr="00005907" w:rsidRDefault="009D045D" w:rsidP="009D045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 xml:space="preserve">  </w:t>
      </w:r>
      <w:r w:rsidRPr="00005907">
        <w:rPr>
          <w:sz w:val="28"/>
          <w:szCs w:val="28"/>
        </w:rPr>
        <w:t xml:space="preserve">Программа по </w:t>
      </w:r>
      <w:r w:rsidRPr="00005907">
        <w:rPr>
          <w:bCs/>
          <w:sz w:val="28"/>
          <w:szCs w:val="28"/>
        </w:rPr>
        <w:t>изобразительному искусству</w:t>
      </w:r>
      <w:r w:rsidRPr="00005907">
        <w:rPr>
          <w:sz w:val="28"/>
          <w:szCs w:val="28"/>
        </w:rPr>
        <w:t xml:space="preserve"> включает разделы: </w:t>
      </w:r>
      <w:r w:rsidRPr="00005907">
        <w:rPr>
          <w:color w:val="000000"/>
          <w:sz w:val="28"/>
          <w:szCs w:val="28"/>
        </w:rPr>
        <w:t>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9D045D" w:rsidRPr="00005907" w:rsidRDefault="009D045D" w:rsidP="009D045D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left="284" w:hanging="284"/>
        <w:rPr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>Подготовительный период обучения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b/>
          <w:i/>
          <w:color w:val="000000"/>
          <w:sz w:val="28"/>
          <w:szCs w:val="28"/>
        </w:rPr>
        <w:t xml:space="preserve">   Введение.</w:t>
      </w:r>
      <w:r w:rsidRPr="00005907">
        <w:rPr>
          <w:color w:val="000000"/>
          <w:sz w:val="28"/>
          <w:szCs w:val="28"/>
        </w:rPr>
        <w:t xml:space="preserve">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b/>
          <w:bCs/>
          <w:i/>
          <w:iCs/>
          <w:color w:val="000000"/>
          <w:sz w:val="28"/>
          <w:szCs w:val="28"/>
        </w:rPr>
        <w:t>   Формирование организационных умений: </w:t>
      </w:r>
      <w:r w:rsidRPr="00005907">
        <w:rPr>
          <w:color w:val="000000"/>
          <w:sz w:val="28"/>
          <w:szCs w:val="28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b/>
          <w:bCs/>
          <w:i/>
          <w:iCs/>
          <w:color w:val="000000"/>
          <w:sz w:val="28"/>
          <w:szCs w:val="28"/>
        </w:rPr>
        <w:t>  Сенсорное воспитание:</w:t>
      </w:r>
      <w:r w:rsidRPr="00005907">
        <w:rPr>
          <w:color w:val="000000"/>
          <w:sz w:val="28"/>
          <w:szCs w:val="28"/>
        </w:rPr>
        <w:t xml:space="preserve"> различение формы предметов при помощи зрения. Осязания и обводящих движений руки; узнавание и показ основных геометрических фигур и тел (круг, квадрат, прямоугольник, шар, куб); </w:t>
      </w:r>
      <w:r w:rsidRPr="00005907">
        <w:rPr>
          <w:color w:val="000000"/>
          <w:sz w:val="28"/>
          <w:szCs w:val="28"/>
        </w:rPr>
        <w:lastRenderedPageBreak/>
        <w:t>узнавание, называние и отражение в аппликации и рисунке цветов спектра; ориентировка на плоскости листа бумаги.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b/>
          <w:bCs/>
          <w:i/>
          <w:iCs/>
          <w:color w:val="000000"/>
          <w:sz w:val="28"/>
          <w:szCs w:val="28"/>
        </w:rPr>
        <w:t xml:space="preserve">  Развитие моторики рук:</w:t>
      </w:r>
      <w:r w:rsidRPr="00005907">
        <w:rPr>
          <w:color w:val="000000"/>
          <w:sz w:val="28"/>
          <w:szCs w:val="28"/>
        </w:rPr>
        <w:t> 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b/>
          <w:bCs/>
          <w:i/>
          <w:iCs/>
          <w:color w:val="000000"/>
          <w:sz w:val="28"/>
          <w:szCs w:val="28"/>
        </w:rPr>
        <w:t xml:space="preserve">  Обучение приемам работы в изобразительной деятельности (лепке, выполнении аппликации, рисовании):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  <w:u w:val="single"/>
        </w:rPr>
        <w:t>Приемы лепки:</w:t>
      </w:r>
    </w:p>
    <w:p w:rsidR="009D045D" w:rsidRPr="00005907" w:rsidRDefault="009D045D" w:rsidP="009D045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отщипывание кусков от целого куска пластилина и разминание;</w:t>
      </w:r>
    </w:p>
    <w:p w:rsidR="009D045D" w:rsidRPr="00005907" w:rsidRDefault="009D045D" w:rsidP="009D045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размазывание по картону;</w:t>
      </w:r>
    </w:p>
    <w:p w:rsidR="009D045D" w:rsidRPr="00005907" w:rsidRDefault="009D045D" w:rsidP="009D045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скатывание; раскатывание, сплющивание;</w:t>
      </w:r>
    </w:p>
    <w:p w:rsidR="009D045D" w:rsidRPr="00005907" w:rsidRDefault="009D045D" w:rsidP="009D045D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примазывание частей при составлении целого объемного изображения.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</w:t>
      </w:r>
      <w:r w:rsidRPr="00005907">
        <w:rPr>
          <w:color w:val="000000"/>
          <w:sz w:val="28"/>
          <w:szCs w:val="28"/>
          <w:u w:val="single"/>
        </w:rPr>
        <w:t>Приемы работы с «подвижной аппликацией» для развития целостного восприятия объекта при подготовке детей к рисованию:</w:t>
      </w:r>
    </w:p>
    <w:p w:rsidR="009D045D" w:rsidRPr="00005907" w:rsidRDefault="009D045D" w:rsidP="009D045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складывание целого изображения из его деталей без фиксации на плоскости листа;</w:t>
      </w:r>
    </w:p>
    <w:p w:rsidR="009D045D" w:rsidRPr="00005907" w:rsidRDefault="009D045D" w:rsidP="009D045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9D045D" w:rsidRPr="00005907" w:rsidRDefault="009D045D" w:rsidP="009D045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9D045D" w:rsidRPr="00005907" w:rsidRDefault="009D045D" w:rsidP="009D045D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составление по образцу композиции из нескольких объектов без фиксации на плоскости листа.</w:t>
      </w:r>
    </w:p>
    <w:p w:rsidR="009D045D" w:rsidRPr="00005907" w:rsidRDefault="009D045D" w:rsidP="009D045D">
      <w:pPr>
        <w:tabs>
          <w:tab w:val="left" w:pos="284"/>
        </w:tabs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  <w:u w:val="single"/>
        </w:rPr>
        <w:t>Приемы выполнения аппликации из бумаги:</w:t>
      </w:r>
    </w:p>
    <w:p w:rsidR="009D045D" w:rsidRPr="00005907" w:rsidRDefault="009D045D" w:rsidP="009D045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приемы работы с ножницами;</w:t>
      </w:r>
    </w:p>
    <w:p w:rsidR="009D045D" w:rsidRPr="00005907" w:rsidRDefault="009D045D" w:rsidP="009D045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посередине;</w:t>
      </w:r>
    </w:p>
    <w:p w:rsidR="009D045D" w:rsidRPr="00005907" w:rsidRDefault="009D045D" w:rsidP="009D045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приемы соединения аппликации с изобразительной поверхностью с помощью пластилина;</w:t>
      </w:r>
    </w:p>
    <w:p w:rsidR="009D045D" w:rsidRPr="00005907" w:rsidRDefault="009D045D" w:rsidP="009D045D">
      <w:pPr>
        <w:numPr>
          <w:ilvl w:val="0"/>
          <w:numId w:val="1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приемы наклеивания деталей аппликации на изобразительную поверхность с помощью клея.</w:t>
      </w:r>
    </w:p>
    <w:p w:rsidR="009D045D" w:rsidRPr="00005907" w:rsidRDefault="009D045D" w:rsidP="009D045D">
      <w:pPr>
        <w:tabs>
          <w:tab w:val="left" w:pos="284"/>
        </w:tabs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  <w:u w:val="single"/>
        </w:rPr>
        <w:t>Приемы рисования с твердыми материалами (карандашом, фломастером, ручкой):</w:t>
      </w:r>
    </w:p>
    <w:p w:rsidR="009D045D" w:rsidRPr="00005907" w:rsidRDefault="009D045D" w:rsidP="009D045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lastRenderedPageBreak/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:rsidR="009D045D" w:rsidRPr="00005907" w:rsidRDefault="009D045D" w:rsidP="009D045D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</w:t>
      </w:r>
    </w:p>
    <w:p w:rsidR="009D045D" w:rsidRPr="00005907" w:rsidRDefault="009D045D" w:rsidP="009D045D">
      <w:pPr>
        <w:tabs>
          <w:tab w:val="left" w:pos="142"/>
          <w:tab w:val="left" w:pos="284"/>
        </w:tabs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05907">
        <w:rPr>
          <w:color w:val="000000"/>
          <w:sz w:val="28"/>
          <w:szCs w:val="28"/>
          <w:u w:val="single"/>
        </w:rPr>
        <w:t>Рисование по клеткам предметов несложной формы с использованием этих линий (по образцу):</w:t>
      </w:r>
    </w:p>
    <w:p w:rsidR="009D045D" w:rsidRPr="00005907" w:rsidRDefault="009D045D" w:rsidP="009D045D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9D045D" w:rsidRPr="00005907" w:rsidRDefault="009D045D" w:rsidP="009D045D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штрихование внутри контурного изображения; правила штрихования (беспорядочная штриховка и упорядоченная штриховка в виде сеточки);</w:t>
      </w:r>
    </w:p>
    <w:p w:rsidR="009D045D" w:rsidRPr="00005907" w:rsidRDefault="009D045D" w:rsidP="009D045D">
      <w:pPr>
        <w:numPr>
          <w:ilvl w:val="0"/>
          <w:numId w:val="14"/>
        </w:numPr>
        <w:tabs>
          <w:tab w:val="left" w:pos="360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 рисование карандашом линий и предметов несложной формы двумя руками.</w:t>
      </w:r>
    </w:p>
    <w:p w:rsidR="009D045D" w:rsidRPr="00005907" w:rsidRDefault="009D045D" w:rsidP="009D045D">
      <w:pPr>
        <w:tabs>
          <w:tab w:val="left" w:pos="142"/>
        </w:tabs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  <w:u w:val="single"/>
        </w:rPr>
        <w:t>Приемы работы красками:</w:t>
      </w:r>
    </w:p>
    <w:p w:rsidR="009D045D" w:rsidRPr="00005907" w:rsidRDefault="009D045D" w:rsidP="009D045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i/>
          <w:iCs/>
          <w:color w:val="000000"/>
          <w:sz w:val="28"/>
          <w:szCs w:val="28"/>
        </w:rPr>
        <w:t>приемы рисование руками: </w:t>
      </w:r>
      <w:r w:rsidRPr="00005907">
        <w:rPr>
          <w:color w:val="000000"/>
          <w:sz w:val="28"/>
          <w:szCs w:val="28"/>
        </w:rPr>
        <w:t>точечное рисование пальцами; линейное рисование пальцами; рисование ладонью, кулаком, ребром ладони;</w:t>
      </w:r>
    </w:p>
    <w:p w:rsidR="009D045D" w:rsidRPr="00005907" w:rsidRDefault="009D045D" w:rsidP="009D045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i/>
          <w:iCs/>
          <w:color w:val="000000"/>
          <w:sz w:val="28"/>
          <w:szCs w:val="28"/>
        </w:rPr>
        <w:t>приемы трафаретной печати: </w:t>
      </w:r>
      <w:r w:rsidRPr="00005907">
        <w:rPr>
          <w:color w:val="000000"/>
          <w:sz w:val="28"/>
          <w:szCs w:val="28"/>
        </w:rPr>
        <w:t>печать тампоном, карандашной резинкой, смятой бумагой, трубочкой и т.п.;</w:t>
      </w:r>
    </w:p>
    <w:p w:rsidR="009D045D" w:rsidRPr="00005907" w:rsidRDefault="009D045D" w:rsidP="009D045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i/>
          <w:iCs/>
          <w:color w:val="000000"/>
          <w:sz w:val="28"/>
          <w:szCs w:val="28"/>
        </w:rPr>
        <w:t>приемы кистевого письма: </w:t>
      </w:r>
      <w:r w:rsidRPr="00005907">
        <w:rPr>
          <w:color w:val="000000"/>
          <w:sz w:val="28"/>
          <w:szCs w:val="28"/>
        </w:rPr>
        <w:t>примакивание кистью; наращивание массы; рисование сухой кистью; рисование по мокрому листу и т.д.</w:t>
      </w:r>
    </w:p>
    <w:p w:rsidR="009D045D" w:rsidRPr="00005907" w:rsidRDefault="009D045D" w:rsidP="009D045D">
      <w:pPr>
        <w:tabs>
          <w:tab w:val="left" w:pos="142"/>
        </w:tabs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</w:rPr>
        <w:t xml:space="preserve"> </w:t>
      </w:r>
      <w:r w:rsidRPr="00005907">
        <w:rPr>
          <w:color w:val="000000"/>
          <w:sz w:val="28"/>
          <w:szCs w:val="28"/>
          <w:u w:val="single"/>
        </w:rPr>
        <w:t>Обучение действиям с шаблонами и трафаретами:</w:t>
      </w:r>
    </w:p>
    <w:p w:rsidR="009D045D" w:rsidRPr="00005907" w:rsidRDefault="009D045D" w:rsidP="009D045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правила обведения шаблонов;</w:t>
      </w:r>
    </w:p>
    <w:p w:rsidR="009D045D" w:rsidRPr="00005907" w:rsidRDefault="009D045D" w:rsidP="009D045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обведение шаблонов геометрических фигур, реальных предметов несложных форм, букв, цифр.</w:t>
      </w:r>
    </w:p>
    <w:p w:rsidR="009D045D" w:rsidRPr="00005907" w:rsidRDefault="009D045D" w:rsidP="009D045D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>Обучение композиционной деятельности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</w:rPr>
        <w:t xml:space="preserve"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</w:rPr>
        <w:t xml:space="preserve">Определение связи изображения и изобразительной поверхности. Композиционной центр (зрительный центр композиции). Соотношение изображаемого предмета с параметрами листа (расположение листа вертикально или горизонтально). Установление на изобразительной поверхности пространственных отношений (при использовании способов </w:t>
      </w:r>
      <w:r w:rsidRPr="00005907">
        <w:rPr>
          <w:color w:val="000000"/>
          <w:sz w:val="28"/>
          <w:szCs w:val="28"/>
        </w:rPr>
        <w:lastRenderedPageBreak/>
        <w:t>передачи глубины пространства). Понятия: линия горизонта, ближе – больше, дальше – меньше, загораживания. Установление смысловых связей между изображаемыми предметами.  Главное и второстепенное в композиции. Применение приемов и правил композиции в рисовании с натуры, тематическом и декоративном рисовании. После объяснения учителя, обучающиеся рассказывают, что следует нарисовать, как, где и в какой последовательности</w:t>
      </w:r>
    </w:p>
    <w:p w:rsidR="009D045D" w:rsidRDefault="009D045D" w:rsidP="009D045D">
      <w:pPr>
        <w:tabs>
          <w:tab w:val="left" w:pos="284"/>
        </w:tabs>
        <w:autoSpaceDE w:val="0"/>
        <w:autoSpaceDN w:val="0"/>
        <w:adjustRightInd w:val="0"/>
        <w:spacing w:after="200"/>
        <w:rPr>
          <w:i/>
          <w:color w:val="000000"/>
          <w:sz w:val="28"/>
          <w:szCs w:val="28"/>
        </w:rPr>
      </w:pPr>
      <w:r w:rsidRPr="00005907">
        <w:rPr>
          <w:i/>
          <w:color w:val="000000"/>
          <w:sz w:val="28"/>
          <w:szCs w:val="28"/>
          <w:u w:val="single"/>
        </w:rPr>
        <w:t>Задачи обучения композиции в 1 классе</w:t>
      </w:r>
      <w:r w:rsidRPr="0000590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</w:t>
      </w:r>
      <w:r w:rsidRPr="00005907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                              </w:t>
      </w:r>
    </w:p>
    <w:p w:rsidR="009D045D" w:rsidRPr="00005907" w:rsidRDefault="009D045D" w:rsidP="009D045D">
      <w:pPr>
        <w:tabs>
          <w:tab w:val="left" w:pos="284"/>
        </w:tabs>
        <w:autoSpaceDE w:val="0"/>
        <w:autoSpaceDN w:val="0"/>
        <w:adjustRightInd w:val="0"/>
        <w:spacing w:after="20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005907">
        <w:rPr>
          <w:color w:val="000000"/>
          <w:sz w:val="28"/>
          <w:szCs w:val="28"/>
        </w:rPr>
        <w:t xml:space="preserve">Учить детей передавать в рисунке основную форму знакомых предметов; развивать умения объединять эти предметы в одном рисунке; </w:t>
      </w:r>
      <w:r w:rsidRPr="00005907">
        <w:rPr>
          <w:sz w:val="28"/>
          <w:szCs w:val="28"/>
        </w:rPr>
        <w:t>составлять целое изображение из частей; располагать изображения в определенном порядке (</w:t>
      </w:r>
      <w:r w:rsidRPr="00005907">
        <w:rPr>
          <w:i/>
          <w:sz w:val="28"/>
          <w:szCs w:val="28"/>
        </w:rPr>
        <w:t>ближе, дальше</w:t>
      </w:r>
      <w:r w:rsidRPr="00005907">
        <w:rPr>
          <w:sz w:val="28"/>
          <w:szCs w:val="28"/>
        </w:rPr>
        <w:t>), используя весь лист бумаги и соблюдая верх и низ рисунка. Применять выразительные средства композиции: величинный контраст (</w:t>
      </w:r>
      <w:r w:rsidRPr="00005907">
        <w:rPr>
          <w:i/>
          <w:sz w:val="28"/>
          <w:szCs w:val="28"/>
        </w:rPr>
        <w:t>низкая и высокая, большое и маленькое, тонкое и толстое</w:t>
      </w:r>
      <w:r w:rsidRPr="00005907">
        <w:rPr>
          <w:sz w:val="28"/>
          <w:szCs w:val="28"/>
        </w:rPr>
        <w:t>). Применять приемы передачи графических образов (</w:t>
      </w:r>
      <w:r w:rsidRPr="00005907">
        <w:rPr>
          <w:i/>
          <w:sz w:val="28"/>
          <w:szCs w:val="28"/>
        </w:rPr>
        <w:t>дерево</w:t>
      </w:r>
      <w:r w:rsidRPr="00005907">
        <w:rPr>
          <w:sz w:val="28"/>
          <w:szCs w:val="28"/>
        </w:rPr>
        <w:t>).</w:t>
      </w:r>
      <w:r w:rsidRPr="00005907">
        <w:rPr>
          <w:color w:val="000000"/>
          <w:sz w:val="28"/>
          <w:szCs w:val="28"/>
        </w:rPr>
        <w:t xml:space="preserve"> </w:t>
      </w:r>
      <w:r w:rsidRPr="00005907">
        <w:rPr>
          <w:color w:val="000000"/>
          <w:sz w:val="28"/>
          <w:szCs w:val="28"/>
          <w:shd w:val="clear" w:color="auto" w:fill="F7F7F6"/>
        </w:rPr>
        <w:t>Развивать у обучающихся зрительные представления и умения передавать в рисунке свои впечатления от ранее увиденного; учить правильно, располагать изображения на листе бумаги, объединяя их общим замыслом.</w:t>
      </w:r>
      <w:r w:rsidRPr="0000590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D045D" w:rsidRPr="00005907" w:rsidRDefault="009D045D" w:rsidP="009D045D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>Развитие умений воспринимать и изображать форму предметов, пропорции, конструкцию.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5907">
        <w:rPr>
          <w:color w:val="000000"/>
          <w:sz w:val="28"/>
          <w:szCs w:val="28"/>
        </w:rPr>
        <w:t>Формирование понятий: предмет, форма, фигура, силуэт, деталь, часть, элемент, узор, аппликация и т.п. 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 Обследование предметов, выделение их признаков и свойств. Необходимых для передачи в рисунке, аппликации, лепке предмета.</w:t>
      </w:r>
    </w:p>
    <w:p w:rsidR="009D045D" w:rsidRPr="00005907" w:rsidRDefault="009D045D" w:rsidP="009D045D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00590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</w:rPr>
        <w:t>Рисованию предшествуют наблюдение изображаемого объекта, определение его формы, строения и размеров отдельных деталей и их взаимного расположения. После изучения предмета обучающиеся передают его в рисунке так, как видят со своего места. Основная задача обучения – научить детей рисовать, передавая в рисунке соотношения ширины и высоты, частей и целого, а также конструкцию предметов</w:t>
      </w:r>
      <w:r w:rsidRPr="00005907">
        <w:rPr>
          <w:sz w:val="28"/>
          <w:szCs w:val="28"/>
        </w:rPr>
        <w:t xml:space="preserve">. </w:t>
      </w:r>
    </w:p>
    <w:p w:rsidR="009D045D" w:rsidRPr="00005907" w:rsidRDefault="009D045D" w:rsidP="009D045D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005907">
        <w:rPr>
          <w:i/>
          <w:color w:val="000000"/>
          <w:sz w:val="28"/>
          <w:szCs w:val="28"/>
          <w:u w:val="single"/>
        </w:rPr>
        <w:t>Задачи уроков рисования в 1 классе</w:t>
      </w:r>
      <w:r w:rsidRPr="00005907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9D045D" w:rsidRPr="00005907" w:rsidRDefault="009D045D" w:rsidP="009D045D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7F7F6"/>
        </w:rPr>
        <w:t xml:space="preserve">  </w:t>
      </w:r>
      <w:r w:rsidRPr="00005907">
        <w:rPr>
          <w:color w:val="000000"/>
          <w:sz w:val="28"/>
          <w:szCs w:val="28"/>
          <w:shd w:val="clear" w:color="auto" w:fill="F7F7F6"/>
        </w:rPr>
        <w:t xml:space="preserve">Учить анализировать объект изображения (определять форму, цвет и величину составных частей); развивать умения изображать объёмные предметы прямоугольной, цилиндрической и конической формы в несложном пространственном положении; правильно определять величину предмета по отношению к листу бумаги; передавать в рисунке строение </w:t>
      </w:r>
      <w:r w:rsidRPr="00005907">
        <w:rPr>
          <w:color w:val="000000"/>
          <w:sz w:val="28"/>
          <w:szCs w:val="28"/>
          <w:shd w:val="clear" w:color="auto" w:fill="F7F7F6"/>
        </w:rPr>
        <w:lastRenderedPageBreak/>
        <w:t>предмета, форму, пропорции и свет его частей; учить пользоваться осевыми линиями при построении рисунка.</w:t>
      </w:r>
    </w:p>
    <w:p w:rsidR="009D045D" w:rsidRPr="00005907" w:rsidRDefault="009D045D" w:rsidP="009D045D">
      <w:pPr>
        <w:numPr>
          <w:ilvl w:val="0"/>
          <w:numId w:val="19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/>
        <w:ind w:left="0" w:hanging="11"/>
        <w:rPr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>Развитие восприятия цвета предметов и формирование умения передавать его в живописи</w:t>
      </w:r>
      <w:r>
        <w:rPr>
          <w:b/>
          <w:bCs/>
          <w:color w:val="000000"/>
          <w:sz w:val="28"/>
          <w:szCs w:val="28"/>
        </w:rPr>
        <w:t>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5907">
        <w:rPr>
          <w:color w:val="000000"/>
          <w:sz w:val="28"/>
          <w:szCs w:val="28"/>
        </w:rPr>
        <w:t>Понятия: цвет, спектр, краски, акварель, гуашь, и т.д.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05907">
        <w:rPr>
          <w:color w:val="000000"/>
          <w:sz w:val="28"/>
          <w:szCs w:val="28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 Различение и обозначение словом некоторых ясно различимых оттенков цветов. 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выразительности образа. Подбор цветовых сочетаний при создании сказочных образов: добрые, злые образы. Приемы работы акварельными красками: кистевое письмо – примакивание кистью; рисование сухой кистью; рисование по мокрому листу и т.д.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 xml:space="preserve"> </w:t>
      </w:r>
      <w:r w:rsidRPr="00005907">
        <w:rPr>
          <w:i/>
          <w:color w:val="000000"/>
          <w:sz w:val="28"/>
          <w:szCs w:val="28"/>
          <w:u w:val="single"/>
        </w:rPr>
        <w:t>Задачи по применению цвета для передачи графических образов в рисовании с натуры или по образу, тематическом и декоративном рисовании, аппликации в 1 классе</w:t>
      </w:r>
      <w:r w:rsidRPr="00005907">
        <w:rPr>
          <w:color w:val="000000"/>
          <w:sz w:val="28"/>
          <w:szCs w:val="28"/>
        </w:rPr>
        <w:t xml:space="preserve">. 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05907">
        <w:rPr>
          <w:color w:val="000000"/>
          <w:sz w:val="28"/>
          <w:szCs w:val="28"/>
        </w:rPr>
        <w:t>Обучение приемам заштриховывания контура простым и цветными карандашами. Формирование умения работать красками (гуашью), пользоваться палитрой. Ознакомление детей с приемами, используемыми в народной росписи Дымковской и Городецкой (точки, дужки, штрихи, "тычок"). Прием "примакивание". Работа кончиком и корпусом кисти. Введение в активный словарь детей названий основных и составных цветов в пределах солнечного спектра, название цветов ахроматического ряда (черный, серый, белый). Обучение и упражнение в узнавании и назывании локального цвета предметов. Формирование эмоционального восприятия цвета: радостные эмоциональные впечатления от цветов солнечного спектра (при рисовании радуги).</w:t>
      </w:r>
    </w:p>
    <w:p w:rsidR="009D045D" w:rsidRPr="00005907" w:rsidRDefault="009D045D" w:rsidP="009D045D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rPr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>Обучение восприятию произведений искусства (Беседы об изобразительном искусстве, живописи).</w:t>
      </w:r>
      <w:r w:rsidRPr="0000590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D045D" w:rsidRDefault="009D045D" w:rsidP="009D045D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005907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 w:rsidRPr="00005907">
        <w:rPr>
          <w:color w:val="000000"/>
          <w:sz w:val="28"/>
          <w:szCs w:val="28"/>
        </w:rPr>
        <w:t xml:space="preserve">Беседы об искусстве — важное средство нравственного и художественно-эстетического воспитания обучающихся. </w:t>
      </w:r>
      <w:r w:rsidRPr="00005907">
        <w:rPr>
          <w:sz w:val="28"/>
          <w:szCs w:val="28"/>
        </w:rPr>
        <w:t xml:space="preserve">Занятия развивают у детей умения  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развивают у них умение видеть красоту. </w:t>
      </w:r>
      <w:r w:rsidRPr="00005907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005907">
        <w:rPr>
          <w:color w:val="000000"/>
          <w:sz w:val="28"/>
          <w:szCs w:val="28"/>
        </w:rPr>
        <w:t xml:space="preserve">Отдельные уроки для такой работы не отводятся, а выделяется 10— 15 минут в начале или в конце урока. Во время бесед об искусстве, </w:t>
      </w:r>
      <w:r w:rsidRPr="00005907">
        <w:rPr>
          <w:sz w:val="28"/>
          <w:szCs w:val="28"/>
        </w:rPr>
        <w:t>живописи, скульптуре,</w:t>
      </w:r>
      <w:r w:rsidRPr="00005907">
        <w:rPr>
          <w:color w:val="000000"/>
          <w:sz w:val="28"/>
          <w:szCs w:val="28"/>
        </w:rPr>
        <w:t xml:space="preserve"> как и на других уроках рисования, не следует забывать о работе </w:t>
      </w:r>
      <w:r w:rsidRPr="00005907">
        <w:rPr>
          <w:color w:val="000000"/>
          <w:sz w:val="28"/>
          <w:szCs w:val="28"/>
        </w:rPr>
        <w:lastRenderedPageBreak/>
        <w:t xml:space="preserve">по обогащению словаря и развитию речи учащихся, по коррекции недостатков произношения.                                                                                                    </w:t>
      </w:r>
      <w:r w:rsidRPr="00005907">
        <w:rPr>
          <w:i/>
          <w:color w:val="000000"/>
          <w:sz w:val="28"/>
          <w:szCs w:val="28"/>
          <w:u w:val="single"/>
        </w:rPr>
        <w:t>Задачи бесед об изобразительном искусстве в 1 классе</w:t>
      </w:r>
      <w:r w:rsidRPr="00005907">
        <w:rPr>
          <w:i/>
          <w:color w:val="000000"/>
          <w:sz w:val="28"/>
          <w:szCs w:val="28"/>
        </w:rPr>
        <w:t xml:space="preserve">                                                                  </w:t>
      </w:r>
      <w:r>
        <w:rPr>
          <w:i/>
          <w:color w:val="000000"/>
          <w:sz w:val="28"/>
          <w:szCs w:val="28"/>
        </w:rPr>
        <w:t xml:space="preserve">                    </w:t>
      </w:r>
    </w:p>
    <w:p w:rsidR="009D045D" w:rsidRPr="00005907" w:rsidRDefault="009D045D" w:rsidP="009D045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Pr="00005907">
        <w:rPr>
          <w:color w:val="000000"/>
          <w:sz w:val="28"/>
          <w:szCs w:val="28"/>
        </w:rPr>
        <w:t>Развивать у детей умение узнавать в картины известных художников, называть времена года, изображённые на картине, сравнивать их между собой; называть и дифференцировать цвета.</w:t>
      </w:r>
      <w:r w:rsidRPr="00005907">
        <w:rPr>
          <w:i/>
          <w:color w:val="000000"/>
          <w:sz w:val="28"/>
          <w:szCs w:val="28"/>
        </w:rPr>
        <w:t xml:space="preserve"> </w:t>
      </w:r>
      <w:r w:rsidRPr="00005907">
        <w:rPr>
          <w:color w:val="000000"/>
          <w:sz w:val="28"/>
          <w:szCs w:val="28"/>
        </w:rPr>
        <w:t xml:space="preserve">Знакомить с </w:t>
      </w:r>
      <w:r w:rsidRPr="00005907">
        <w:rPr>
          <w:sz w:val="28"/>
          <w:szCs w:val="28"/>
        </w:rPr>
        <w:t>картинам</w:t>
      </w:r>
      <w:r w:rsidRPr="00005907">
        <w:rPr>
          <w:color w:val="000000"/>
          <w:sz w:val="28"/>
          <w:szCs w:val="28"/>
        </w:rPr>
        <w:t xml:space="preserve">и художников    И. Левитана "Золотая осень", «Березовая роща», «Март»; К.Коровин «Осень в Жуковке», «Ранняя весна», Ф.Васильев «Болото в лесу», И. Шишкин «Парк в Павловске», "Зима"; В.Суриков «Взятие снежного городка»; А.Герасимов «Пионы»; Б.Кустодиев «Масленица»; А.Саврасов «Грачи прилетели» или др. по выбору учителя, доступные пониманию обучающихся. </w:t>
      </w:r>
    </w:p>
    <w:p w:rsidR="009D045D" w:rsidRPr="00005907" w:rsidRDefault="009D045D" w:rsidP="009D045D">
      <w:pPr>
        <w:spacing w:before="100" w:beforeAutospacing="1" w:after="100" w:afterAutospacing="1"/>
        <w:rPr>
          <w:color w:val="000000"/>
          <w:sz w:val="28"/>
          <w:szCs w:val="28"/>
          <w:u w:val="single"/>
        </w:rPr>
      </w:pPr>
      <w:r w:rsidRPr="00005907">
        <w:rPr>
          <w:color w:val="000000"/>
          <w:sz w:val="28"/>
          <w:szCs w:val="28"/>
          <w:u w:val="single"/>
        </w:rPr>
        <w:t>Программой предусматриваются следующие виды работы:</w:t>
      </w:r>
    </w:p>
    <w:p w:rsidR="009D045D" w:rsidRPr="00005907" w:rsidRDefault="009D045D" w:rsidP="009D045D">
      <w:pPr>
        <w:numPr>
          <w:ilvl w:val="0"/>
          <w:numId w:val="21"/>
        </w:numPr>
        <w:spacing w:before="100" w:beforeAutospacing="1" w:after="100" w:afterAutospacing="1"/>
        <w:ind w:left="284" w:hanging="284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9D045D" w:rsidRPr="00005907" w:rsidRDefault="009D045D" w:rsidP="009D045D">
      <w:pPr>
        <w:numPr>
          <w:ilvl w:val="0"/>
          <w:numId w:val="21"/>
        </w:numPr>
        <w:spacing w:before="100" w:beforeAutospacing="1" w:after="100" w:afterAutospacing="1"/>
        <w:ind w:left="284" w:hanging="284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9D045D" w:rsidRPr="00005907" w:rsidRDefault="009D045D" w:rsidP="009D045D">
      <w:pPr>
        <w:numPr>
          <w:ilvl w:val="0"/>
          <w:numId w:val="21"/>
        </w:numPr>
        <w:spacing w:before="100" w:beforeAutospacing="1" w:after="100" w:afterAutospacing="1"/>
        <w:ind w:left="284" w:hanging="284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9D045D" w:rsidRPr="00005907" w:rsidRDefault="009D045D" w:rsidP="009D045D">
      <w:pPr>
        <w:numPr>
          <w:ilvl w:val="0"/>
          <w:numId w:val="21"/>
        </w:numPr>
        <w:spacing w:before="100" w:beforeAutospacing="1" w:after="100" w:afterAutospacing="1"/>
        <w:ind w:left="284" w:hanging="284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проведение беседы о содержании рассматриваемых репродукций картин художников, книжных иллюстраций, картинок, произведений народного и декоративно-прикладного искусства.</w:t>
      </w:r>
    </w:p>
    <w:p w:rsidR="009D045D" w:rsidRPr="00005907" w:rsidRDefault="009D045D" w:rsidP="009D045D">
      <w:pPr>
        <w:spacing w:line="337" w:lineRule="atLeast"/>
        <w:ind w:firstLine="142"/>
        <w:rPr>
          <w:sz w:val="28"/>
          <w:szCs w:val="28"/>
        </w:rPr>
      </w:pPr>
      <w:r w:rsidRPr="00005907">
        <w:rPr>
          <w:color w:val="000000"/>
          <w:sz w:val="28"/>
          <w:szCs w:val="28"/>
        </w:rPr>
        <w:t xml:space="preserve">  Для реализации Рабочей программы используется учебно - методический комплект: </w:t>
      </w:r>
      <w:r w:rsidRPr="00005907">
        <w:rPr>
          <w:sz w:val="28"/>
          <w:szCs w:val="28"/>
        </w:rPr>
        <w:t xml:space="preserve">Изобразительное искусство. 1 класс: учебник для общеобразовательных организаций, реализующих адаптивные основные общеобразовательные программы / М. Ю. Рау, М. А. Зыкова. – 2-е изд. – </w:t>
      </w:r>
    </w:p>
    <w:p w:rsidR="009D045D" w:rsidRPr="00005907" w:rsidRDefault="009D045D" w:rsidP="009D045D">
      <w:pPr>
        <w:spacing w:line="337" w:lineRule="atLeast"/>
        <w:ind w:firstLine="142"/>
        <w:rPr>
          <w:sz w:val="28"/>
          <w:szCs w:val="28"/>
          <w:highlight w:val="yellow"/>
        </w:rPr>
      </w:pPr>
      <w:r w:rsidRPr="00005907">
        <w:rPr>
          <w:sz w:val="28"/>
          <w:szCs w:val="28"/>
        </w:rPr>
        <w:t xml:space="preserve">М.: «Просвещение», 2018 г. – 111 с. : ил. – </w:t>
      </w:r>
      <w:r w:rsidRPr="00005907">
        <w:rPr>
          <w:sz w:val="28"/>
          <w:szCs w:val="28"/>
          <w:lang w:val="en-US"/>
        </w:rPr>
        <w:t>ISBN</w:t>
      </w:r>
      <w:r w:rsidRPr="00005907">
        <w:rPr>
          <w:sz w:val="28"/>
          <w:szCs w:val="28"/>
        </w:rPr>
        <w:t>978-5-09-055124-3.</w:t>
      </w:r>
    </w:p>
    <w:p w:rsidR="009D045D" w:rsidRPr="00005907" w:rsidRDefault="009D045D" w:rsidP="009D045D">
      <w:pPr>
        <w:ind w:firstLine="709"/>
        <w:jc w:val="center"/>
        <w:rPr>
          <w:b/>
          <w:sz w:val="28"/>
          <w:szCs w:val="28"/>
        </w:rPr>
      </w:pPr>
    </w:p>
    <w:p w:rsidR="009D045D" w:rsidRPr="00005907" w:rsidRDefault="009D045D" w:rsidP="009D045D">
      <w:pPr>
        <w:ind w:firstLine="709"/>
        <w:jc w:val="center"/>
        <w:rPr>
          <w:sz w:val="28"/>
          <w:szCs w:val="28"/>
        </w:rPr>
      </w:pPr>
      <w:r w:rsidRPr="00005907">
        <w:rPr>
          <w:b/>
          <w:sz w:val="28"/>
          <w:szCs w:val="28"/>
        </w:rPr>
        <w:t>Личностные и предметные результаты освоения учебного предмета «</w:t>
      </w:r>
      <w:r w:rsidRPr="00005907">
        <w:rPr>
          <w:b/>
          <w:sz w:val="28"/>
          <w:szCs w:val="28"/>
          <w:shd w:val="clear" w:color="auto" w:fill="FFFFFF"/>
        </w:rPr>
        <w:t>Изобразительное искусство</w:t>
      </w:r>
      <w:r w:rsidRPr="00005907">
        <w:rPr>
          <w:b/>
          <w:sz w:val="28"/>
          <w:szCs w:val="28"/>
        </w:rPr>
        <w:t>»</w:t>
      </w:r>
    </w:p>
    <w:p w:rsidR="009D045D" w:rsidRDefault="009D045D" w:rsidP="009D045D">
      <w:pPr>
        <w:ind w:firstLine="284"/>
        <w:rPr>
          <w:sz w:val="28"/>
          <w:szCs w:val="28"/>
          <w:u w:val="single"/>
        </w:rPr>
      </w:pPr>
      <w:r w:rsidRPr="00005907">
        <w:rPr>
          <w:sz w:val="28"/>
          <w:szCs w:val="28"/>
        </w:rPr>
        <w:t xml:space="preserve">Освоение рабочей программы учебного предмета </w:t>
      </w:r>
      <w:r w:rsidRPr="00005907">
        <w:rPr>
          <w:sz w:val="28"/>
          <w:szCs w:val="28"/>
          <w:shd w:val="clear" w:color="auto" w:fill="FFFFFF"/>
        </w:rPr>
        <w:t>«Изобразительное искусство»</w:t>
      </w:r>
      <w:r w:rsidRPr="00005907">
        <w:rPr>
          <w:sz w:val="28"/>
          <w:szCs w:val="28"/>
        </w:rPr>
        <w:t xml:space="preserve">, созданной на основе ФГОС, обеспечивает достижение обучающимися с умственной отсталостью (нарушениями интеллекта) двух видов результатов: </w:t>
      </w:r>
      <w:r w:rsidRPr="00005907">
        <w:rPr>
          <w:sz w:val="28"/>
          <w:szCs w:val="28"/>
          <w:u w:val="single"/>
        </w:rPr>
        <w:t>личностных и предметных.</w:t>
      </w:r>
    </w:p>
    <w:p w:rsidR="009D045D" w:rsidRPr="00005907" w:rsidRDefault="009D045D" w:rsidP="009D045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5907">
        <w:rPr>
          <w:sz w:val="28"/>
          <w:szCs w:val="28"/>
        </w:rPr>
        <w:t xml:space="preserve">В структуре планируемых результатов ведущее место принадлежит </w:t>
      </w:r>
      <w:r w:rsidRPr="00005907">
        <w:rPr>
          <w:sz w:val="28"/>
          <w:szCs w:val="28"/>
          <w:u w:val="single"/>
        </w:rPr>
        <w:t xml:space="preserve">личностным </w:t>
      </w:r>
      <w:r w:rsidRPr="00005907">
        <w:rPr>
          <w:sz w:val="28"/>
          <w:szCs w:val="28"/>
        </w:rPr>
        <w:t xml:space="preserve">результатам, поскольку именно они обеспечивают овладение </w:t>
      </w:r>
      <w:r w:rsidRPr="00005907">
        <w:rPr>
          <w:sz w:val="28"/>
          <w:szCs w:val="28"/>
        </w:rPr>
        <w:lastRenderedPageBreak/>
        <w:t xml:space="preserve"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9D045D" w:rsidRPr="00005907" w:rsidRDefault="009D045D" w:rsidP="009D045D">
      <w:pPr>
        <w:ind w:firstLine="284"/>
        <w:rPr>
          <w:sz w:val="28"/>
          <w:szCs w:val="28"/>
        </w:rPr>
      </w:pPr>
      <w:r w:rsidRPr="00005907">
        <w:rPr>
          <w:b/>
          <w:sz w:val="28"/>
          <w:szCs w:val="28"/>
          <w:u w:val="single"/>
        </w:rPr>
        <w:t>Личностные результаты</w:t>
      </w:r>
      <w:r w:rsidRPr="00005907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осознание себя как ученика;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овладение социально - </w:t>
      </w:r>
      <w:r w:rsidRPr="00005907">
        <w:rPr>
          <w:sz w:val="28"/>
          <w:szCs w:val="28"/>
        </w:rPr>
        <w:softHyphen/>
        <w:t>бытовыми умениями, используемыми в повседневной жизни;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005907">
        <w:rPr>
          <w:sz w:val="28"/>
          <w:szCs w:val="28"/>
        </w:rPr>
        <w:t xml:space="preserve">владение элементарными навыками коммуникации и принятыми ритуалами социального взаимодействия;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наличие мотивации к учебной деятельности;</w:t>
      </w:r>
      <w:r w:rsidRPr="00005907">
        <w:rPr>
          <w:color w:val="000000"/>
          <w:sz w:val="28"/>
          <w:szCs w:val="28"/>
        </w:rPr>
        <w:t xml:space="preserve">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ситуациях;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9D045D" w:rsidRPr="00005907" w:rsidRDefault="009D045D" w:rsidP="009D045D">
      <w:pPr>
        <w:numPr>
          <w:ilvl w:val="0"/>
          <w:numId w:val="5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D045D" w:rsidRPr="00005907" w:rsidRDefault="009D045D" w:rsidP="009D045D">
      <w:pPr>
        <w:numPr>
          <w:ilvl w:val="1"/>
          <w:numId w:val="6"/>
        </w:numPr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установка на безопасный, здоровый образ жизни.</w:t>
      </w:r>
    </w:p>
    <w:p w:rsidR="009D045D" w:rsidRPr="00005907" w:rsidRDefault="009D045D" w:rsidP="009D045D">
      <w:pPr>
        <w:autoSpaceDE w:val="0"/>
        <w:autoSpaceDN w:val="0"/>
        <w:adjustRightInd w:val="0"/>
        <w:ind w:left="-142"/>
        <w:rPr>
          <w:i/>
          <w:iCs/>
          <w:sz w:val="28"/>
          <w:szCs w:val="28"/>
        </w:rPr>
      </w:pPr>
    </w:p>
    <w:p w:rsidR="009D045D" w:rsidRPr="00005907" w:rsidRDefault="009D045D" w:rsidP="009D045D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005907">
        <w:rPr>
          <w:b/>
          <w:iCs/>
          <w:sz w:val="28"/>
          <w:szCs w:val="28"/>
          <w:u w:val="single"/>
        </w:rPr>
        <w:t>Предметные результаты</w:t>
      </w:r>
      <w:r w:rsidRPr="00005907">
        <w:rPr>
          <w:i/>
          <w:iCs/>
          <w:sz w:val="28"/>
          <w:szCs w:val="28"/>
        </w:rPr>
        <w:t xml:space="preserve"> </w:t>
      </w:r>
      <w:r w:rsidRPr="00005907">
        <w:rPr>
          <w:sz w:val="28"/>
          <w:szCs w:val="28"/>
        </w:rPr>
        <w:t>освоения АООП общего образования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9D045D" w:rsidRPr="00005907" w:rsidRDefault="009D045D" w:rsidP="009D045D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907">
        <w:rPr>
          <w:sz w:val="28"/>
          <w:szCs w:val="28"/>
        </w:rPr>
        <w:t xml:space="preserve">Рабочая программа по учебному предмету «Изобразительное искусство» определяет </w:t>
      </w:r>
      <w:r w:rsidRPr="00005907">
        <w:rPr>
          <w:b/>
          <w:sz w:val="28"/>
          <w:szCs w:val="28"/>
        </w:rPr>
        <w:t>два уровня овладения предметными результатами:</w:t>
      </w:r>
      <w:r w:rsidRPr="00005907">
        <w:rPr>
          <w:sz w:val="28"/>
          <w:szCs w:val="28"/>
        </w:rPr>
        <w:t xml:space="preserve"> минимальный и достаточный. </w:t>
      </w:r>
    </w:p>
    <w:p w:rsidR="009D045D" w:rsidRPr="00005907" w:rsidRDefault="009D045D" w:rsidP="009D045D">
      <w:pPr>
        <w:ind w:firstLine="284"/>
        <w:rPr>
          <w:sz w:val="28"/>
          <w:szCs w:val="28"/>
        </w:rPr>
      </w:pPr>
      <w:r w:rsidRPr="00005907">
        <w:rPr>
          <w:sz w:val="28"/>
          <w:szCs w:val="28"/>
          <w:u w:val="single"/>
        </w:rPr>
        <w:t>Достаточный уровень</w:t>
      </w:r>
      <w:r w:rsidRPr="00005907">
        <w:rPr>
          <w:i/>
          <w:sz w:val="28"/>
          <w:szCs w:val="28"/>
        </w:rPr>
        <w:t xml:space="preserve"> </w:t>
      </w:r>
      <w:r w:rsidRPr="00005907">
        <w:rPr>
          <w:sz w:val="28"/>
          <w:szCs w:val="28"/>
        </w:rPr>
        <w:t xml:space="preserve">освоения предметных результатов не является обязательным для всех обучающихся. </w:t>
      </w:r>
    </w:p>
    <w:p w:rsidR="009D045D" w:rsidRPr="00005907" w:rsidRDefault="009D045D" w:rsidP="009D045D">
      <w:pPr>
        <w:ind w:firstLine="284"/>
        <w:rPr>
          <w:b/>
          <w:sz w:val="28"/>
          <w:szCs w:val="28"/>
        </w:rPr>
      </w:pPr>
      <w:r w:rsidRPr="00005907">
        <w:rPr>
          <w:sz w:val="28"/>
          <w:szCs w:val="28"/>
          <w:u w:val="single"/>
        </w:rPr>
        <w:t>Минимальный уровень</w:t>
      </w:r>
      <w:r w:rsidRPr="00005907">
        <w:rPr>
          <w:sz w:val="28"/>
          <w:szCs w:val="28"/>
        </w:rPr>
        <w:t xml:space="preserve"> является обязательным для всех обучающихся с умственной отсталостью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9D045D" w:rsidRPr="00005907" w:rsidRDefault="009D045D" w:rsidP="009D045D">
      <w:pPr>
        <w:spacing w:before="240"/>
        <w:rPr>
          <w:b/>
          <w:sz w:val="28"/>
          <w:szCs w:val="28"/>
          <w:u w:val="single"/>
        </w:rPr>
      </w:pPr>
      <w:r w:rsidRPr="00005907">
        <w:rPr>
          <w:b/>
          <w:sz w:val="28"/>
          <w:szCs w:val="28"/>
          <w:u w:val="single"/>
        </w:rPr>
        <w:t>Минимальный уровень: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lastRenderedPageBreak/>
        <w:t xml:space="preserve">знание названий художественных материалов, инструментов и приспособлений; их свойств, назначения, правил хранения, санитарно-гигиенических требований при работе с ними;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>пользование материалами для рисования, аппликации, лепки;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>знание элементарных правил композиции, цветоведения, передачи формы предмета и др.;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умение самостоятельно организовывать свое рабочее место в зависимости от характера выполняемой работы;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правильно сидеть за столом, располагать лист бумаги на столе, держать карандаш, кисть и др.;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умение следовать при выполнении работы инструкциям учителя;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целесообразно организовать свою изобразительную деятельность; планировать работу;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умение изображать с натуры, по памяти, представлению, воображению предметы несложной формы и конструкции;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передавать в рисунке содержание несложных произведений в соответствии с темой; 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>умение применять приемы работы карандашом, акварельными красками с целью передачи фактуры предмета;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поверхности; </w:t>
      </w:r>
    </w:p>
    <w:p w:rsidR="009D045D" w:rsidRPr="00005907" w:rsidRDefault="009D045D" w:rsidP="009D045D">
      <w:pPr>
        <w:ind w:left="284" w:hanging="284"/>
        <w:jc w:val="both"/>
        <w:rPr>
          <w:b/>
          <w:sz w:val="28"/>
          <w:szCs w:val="28"/>
          <w:u w:val="single"/>
        </w:rPr>
      </w:pPr>
    </w:p>
    <w:p w:rsidR="009D045D" w:rsidRPr="00005907" w:rsidRDefault="009D045D" w:rsidP="009D045D">
      <w:pPr>
        <w:ind w:left="284" w:hanging="284"/>
        <w:jc w:val="both"/>
        <w:rPr>
          <w:b/>
          <w:sz w:val="28"/>
          <w:szCs w:val="28"/>
          <w:u w:val="single"/>
        </w:rPr>
      </w:pPr>
      <w:r w:rsidRPr="00005907">
        <w:rPr>
          <w:b/>
          <w:sz w:val="28"/>
          <w:szCs w:val="28"/>
          <w:u w:val="single"/>
        </w:rPr>
        <w:t>Достаточный уровень:</w:t>
      </w:r>
    </w:p>
    <w:p w:rsidR="009D045D" w:rsidRPr="00005907" w:rsidRDefault="009D045D" w:rsidP="009D045D">
      <w:pPr>
        <w:numPr>
          <w:ilvl w:val="0"/>
          <w:numId w:val="7"/>
        </w:numPr>
        <w:ind w:left="284" w:hanging="284"/>
        <w:contextualSpacing/>
        <w:jc w:val="both"/>
        <w:rPr>
          <w:sz w:val="28"/>
          <w:szCs w:val="28"/>
        </w:rPr>
      </w:pPr>
      <w:r w:rsidRPr="00005907">
        <w:rPr>
          <w:sz w:val="28"/>
          <w:szCs w:val="28"/>
        </w:rPr>
        <w:t xml:space="preserve">знание видов и жанров изобразительного искусства; </w:t>
      </w:r>
    </w:p>
    <w:p w:rsidR="009D045D" w:rsidRPr="00005907" w:rsidRDefault="009D045D" w:rsidP="009D045D">
      <w:pPr>
        <w:numPr>
          <w:ilvl w:val="0"/>
          <w:numId w:val="8"/>
        </w:numPr>
        <w:ind w:left="284" w:hanging="284"/>
        <w:contextualSpacing/>
        <w:rPr>
          <w:b/>
          <w:sz w:val="28"/>
          <w:szCs w:val="28"/>
        </w:rPr>
      </w:pPr>
      <w:r w:rsidRPr="00005907">
        <w:rPr>
          <w:sz w:val="28"/>
          <w:szCs w:val="28"/>
        </w:rPr>
        <w:t xml:space="preserve">знание особенностей некоторых материалов, используемых в изобразительном искусстве; </w:t>
      </w:r>
    </w:p>
    <w:p w:rsidR="009D045D" w:rsidRPr="00005907" w:rsidRDefault="009D045D" w:rsidP="009D045D">
      <w:pPr>
        <w:numPr>
          <w:ilvl w:val="0"/>
          <w:numId w:val="8"/>
        </w:numPr>
        <w:spacing w:before="240"/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>знание название некоторых народных и национальных промыслов (Дымково, Гжель, Городец, Хохлома и др.);</w:t>
      </w:r>
    </w:p>
    <w:p w:rsidR="009D045D" w:rsidRPr="00005907" w:rsidRDefault="009D045D" w:rsidP="009D045D">
      <w:pPr>
        <w:numPr>
          <w:ilvl w:val="0"/>
          <w:numId w:val="8"/>
        </w:numPr>
        <w:spacing w:before="240"/>
        <w:ind w:left="284" w:hanging="284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построения орнамента, стилизации формы предмета и др.; </w:t>
      </w:r>
    </w:p>
    <w:p w:rsidR="009D045D" w:rsidRPr="00005907" w:rsidRDefault="009D045D" w:rsidP="009D045D">
      <w:pPr>
        <w:numPr>
          <w:ilvl w:val="0"/>
          <w:numId w:val="8"/>
        </w:numPr>
        <w:spacing w:before="240"/>
        <w:ind w:left="284" w:hanging="284"/>
        <w:contextualSpacing/>
        <w:rPr>
          <w:b/>
          <w:sz w:val="28"/>
          <w:szCs w:val="28"/>
        </w:rPr>
      </w:pPr>
      <w:r w:rsidRPr="00005907">
        <w:rPr>
          <w:sz w:val="28"/>
          <w:szCs w:val="28"/>
        </w:rPr>
        <w:t xml:space="preserve">следовать при выполнении работы инструкциям учителя или инструкциям, представленным в других информационных источниках; </w:t>
      </w:r>
    </w:p>
    <w:p w:rsidR="009D045D" w:rsidRPr="00005907" w:rsidRDefault="009D045D" w:rsidP="009D045D">
      <w:pPr>
        <w:numPr>
          <w:ilvl w:val="0"/>
          <w:numId w:val="8"/>
        </w:numPr>
        <w:spacing w:before="240"/>
        <w:ind w:left="284" w:hanging="284"/>
        <w:contextualSpacing/>
        <w:rPr>
          <w:b/>
          <w:sz w:val="28"/>
          <w:szCs w:val="28"/>
        </w:rPr>
      </w:pPr>
      <w:r w:rsidRPr="00005907">
        <w:rPr>
          <w:sz w:val="28"/>
          <w:szCs w:val="28"/>
        </w:rPr>
        <w:t xml:space="preserve">умение оценивать результаты собственной художественно-творческой деятельности и одноклассников (красиво, некрасиво, аккуратно, похоже на образец); </w:t>
      </w:r>
    </w:p>
    <w:p w:rsidR="009D045D" w:rsidRPr="00005907" w:rsidRDefault="009D045D" w:rsidP="009D045D">
      <w:pPr>
        <w:numPr>
          <w:ilvl w:val="0"/>
          <w:numId w:val="8"/>
        </w:numPr>
        <w:spacing w:before="240"/>
        <w:ind w:left="284" w:hanging="284"/>
        <w:contextualSpacing/>
        <w:rPr>
          <w:b/>
          <w:sz w:val="28"/>
          <w:szCs w:val="28"/>
        </w:rPr>
      </w:pPr>
      <w:r w:rsidRPr="00005907">
        <w:rPr>
          <w:sz w:val="28"/>
          <w:szCs w:val="28"/>
        </w:rPr>
        <w:t xml:space="preserve">умение рисовать с натуры, по памяти после предварительных наблюдений и адекватно передавать все признаки и свойства изображаемого объекта; </w:t>
      </w:r>
    </w:p>
    <w:p w:rsidR="009D045D" w:rsidRDefault="009D045D" w:rsidP="009D045D">
      <w:pPr>
        <w:spacing w:after="200" w:line="276" w:lineRule="auto"/>
        <w:contextualSpacing/>
        <w:rPr>
          <w:b/>
          <w:sz w:val="28"/>
          <w:szCs w:val="28"/>
        </w:rPr>
      </w:pPr>
    </w:p>
    <w:p w:rsidR="009D045D" w:rsidRPr="00005907" w:rsidRDefault="009D045D" w:rsidP="009D045D">
      <w:pPr>
        <w:spacing w:after="200" w:line="276" w:lineRule="auto"/>
        <w:contextualSpacing/>
        <w:rPr>
          <w:b/>
          <w:sz w:val="28"/>
          <w:szCs w:val="28"/>
        </w:rPr>
      </w:pPr>
      <w:r w:rsidRPr="00005907">
        <w:rPr>
          <w:b/>
          <w:sz w:val="28"/>
          <w:szCs w:val="28"/>
        </w:rPr>
        <w:t>Программа формирования базовых учебных действий.</w:t>
      </w:r>
    </w:p>
    <w:p w:rsidR="009D045D" w:rsidRPr="00005907" w:rsidRDefault="009D045D" w:rsidP="009D045D">
      <w:pPr>
        <w:tabs>
          <w:tab w:val="left" w:pos="284"/>
        </w:tabs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5907">
        <w:rPr>
          <w:sz w:val="28"/>
          <w:szCs w:val="28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i/>
          <w:sz w:val="28"/>
          <w:szCs w:val="28"/>
        </w:rPr>
        <w:t xml:space="preserve"> Задачами реализации программы</w:t>
      </w:r>
      <w:r w:rsidRPr="00005907">
        <w:rPr>
          <w:sz w:val="28"/>
          <w:szCs w:val="28"/>
        </w:rPr>
        <w:t xml:space="preserve"> являются: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формирование мотивационного компонента учебной деятельности;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 </w:t>
      </w: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овладение комплексом базовых учебных действий, составляющих операционный компонент учебной деятельности;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i/>
          <w:sz w:val="28"/>
          <w:szCs w:val="28"/>
        </w:rPr>
        <w:t>Функции базовых учебных действий:</w:t>
      </w:r>
      <w:r w:rsidRPr="00005907">
        <w:rPr>
          <w:sz w:val="28"/>
          <w:szCs w:val="28"/>
        </w:rPr>
        <w:t xml:space="preserve">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обеспечение успешности (эффективности) изучения содержания любой предметной области;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реализация преемственности обучения на всех ступенях образования;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формирование готовности школьника с умственной отсталостью к дальнейшему профессиональному образованию;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 </w:t>
      </w: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обеспечение целостности развития личности обучающегося.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 </w:t>
      </w:r>
      <w:r w:rsidRPr="00005907">
        <w:rPr>
          <w:b/>
          <w:sz w:val="28"/>
          <w:szCs w:val="28"/>
        </w:rPr>
        <w:t>Состав базовых учебных действий</w:t>
      </w:r>
      <w:r w:rsidRPr="00005907">
        <w:rPr>
          <w:sz w:val="28"/>
          <w:szCs w:val="28"/>
        </w:rPr>
        <w:t>: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  <w:u w:val="single"/>
        </w:rPr>
      </w:pPr>
      <w:r w:rsidRPr="00005907">
        <w:rPr>
          <w:sz w:val="28"/>
          <w:szCs w:val="28"/>
        </w:rPr>
        <w:t xml:space="preserve">  </w:t>
      </w:r>
      <w:r w:rsidRPr="00005907">
        <w:rPr>
          <w:i/>
          <w:sz w:val="28"/>
          <w:szCs w:val="28"/>
          <w:u w:val="single"/>
        </w:rPr>
        <w:t>Личностные БУД:</w:t>
      </w:r>
      <w:r w:rsidRPr="00005907">
        <w:rPr>
          <w:sz w:val="28"/>
          <w:szCs w:val="28"/>
          <w:u w:val="single"/>
        </w:rPr>
        <w:t xml:space="preserve">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проявлять самостоятельность в выполнении учебных заданий, поручений, договоренностей;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поведения. </w:t>
      </w:r>
    </w:p>
    <w:p w:rsidR="009D045D" w:rsidRPr="00005907" w:rsidRDefault="009D045D" w:rsidP="009D045D">
      <w:pPr>
        <w:spacing w:after="200"/>
        <w:contextualSpacing/>
        <w:rPr>
          <w:i/>
          <w:sz w:val="28"/>
          <w:szCs w:val="28"/>
          <w:u w:val="single"/>
        </w:rPr>
      </w:pPr>
      <w:r w:rsidRPr="00005907">
        <w:rPr>
          <w:i/>
          <w:sz w:val="28"/>
          <w:szCs w:val="28"/>
          <w:u w:val="single"/>
        </w:rPr>
        <w:t>Коммуникативные БУД:</w:t>
      </w:r>
    </w:p>
    <w:p w:rsidR="009D045D" w:rsidRPr="00005907" w:rsidRDefault="009D045D" w:rsidP="009D045D">
      <w:pPr>
        <w:spacing w:after="200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использовать принятые ритуалы социального взаимодействия с одноклассниками и учителем;</w:t>
      </w:r>
    </w:p>
    <w:p w:rsidR="009D045D" w:rsidRPr="00005907" w:rsidRDefault="009D045D" w:rsidP="009D0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- обращаться за помощью и принимать помощь;</w:t>
      </w:r>
    </w:p>
    <w:p w:rsidR="009D045D" w:rsidRPr="00005907" w:rsidRDefault="009D045D" w:rsidP="009D0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lastRenderedPageBreak/>
        <w:t>- слушать и понимать инструкцию к учебному заданию в разных видах деятельности и быту;</w:t>
      </w:r>
    </w:p>
    <w:p w:rsidR="009D045D" w:rsidRPr="00005907" w:rsidRDefault="009D045D" w:rsidP="009D0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- сотрудничать со взрослыми и сверстниками в разных социальных ситуациях;</w:t>
      </w:r>
    </w:p>
    <w:p w:rsidR="009D045D" w:rsidRPr="00005907" w:rsidRDefault="009D045D" w:rsidP="009D0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- доброжелательно относиться, сопереживать, конструктивно взаимодействовать с людьми.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  <w:u w:val="single"/>
        </w:rPr>
      </w:pPr>
      <w:r w:rsidRPr="00005907">
        <w:rPr>
          <w:i/>
          <w:sz w:val="28"/>
          <w:szCs w:val="28"/>
          <w:u w:val="single"/>
        </w:rPr>
        <w:t>Регулятивные БУД:</w:t>
      </w:r>
      <w:r w:rsidRPr="00005907">
        <w:rPr>
          <w:sz w:val="28"/>
          <w:szCs w:val="28"/>
          <w:u w:val="single"/>
        </w:rPr>
        <w:t xml:space="preserve">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входить и выходить из учебного помещения со звонком;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 </w:t>
      </w: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работать с учебными принадлежностями и организовывать рабочее место;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t xml:space="preserve"> </w:t>
      </w: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соотносить свои действия и их результаты с заданными образцами.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  <w:u w:val="single"/>
        </w:rPr>
      </w:pPr>
      <w:r w:rsidRPr="00005907">
        <w:rPr>
          <w:i/>
          <w:sz w:val="28"/>
          <w:szCs w:val="28"/>
          <w:u w:val="single"/>
        </w:rPr>
        <w:t>Познавательные БУД:</w:t>
      </w:r>
      <w:r w:rsidRPr="00005907">
        <w:rPr>
          <w:sz w:val="28"/>
          <w:szCs w:val="28"/>
          <w:u w:val="single"/>
        </w:rPr>
        <w:t xml:space="preserve">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выделять существенные, общие и отличительные свойства предметов; </w:t>
      </w:r>
    </w:p>
    <w:p w:rsidR="009D045D" w:rsidRPr="00005907" w:rsidRDefault="009D045D" w:rsidP="009D045D">
      <w:pPr>
        <w:spacing w:after="200" w:line="276" w:lineRule="auto"/>
        <w:contextualSpacing/>
        <w:rPr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делать простейшие обобщения, сравнивать, классифицировать на наглядном материале; </w:t>
      </w:r>
    </w:p>
    <w:p w:rsidR="009D045D" w:rsidRPr="00005907" w:rsidRDefault="009D045D" w:rsidP="009D04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5907">
        <w:rPr>
          <w:color w:val="000000"/>
          <w:sz w:val="28"/>
          <w:szCs w:val="28"/>
        </w:rPr>
        <w:t>- пользоваться знаками, символами, предметами-заместителями</w:t>
      </w:r>
    </w:p>
    <w:p w:rsidR="009D045D" w:rsidRPr="00005907" w:rsidRDefault="009D045D" w:rsidP="009D045D">
      <w:pPr>
        <w:spacing w:after="200" w:line="276" w:lineRule="auto"/>
        <w:contextualSpacing/>
        <w:rPr>
          <w:color w:val="000000"/>
          <w:sz w:val="28"/>
          <w:szCs w:val="28"/>
        </w:rPr>
      </w:pPr>
      <w:r w:rsidRPr="00005907">
        <w:rPr>
          <w:sz w:val="28"/>
          <w:szCs w:val="28"/>
        </w:rPr>
        <w:sym w:font="Symbol" w:char="002D"/>
      </w:r>
      <w:r w:rsidRPr="00005907">
        <w:rPr>
          <w:sz w:val="28"/>
          <w:szCs w:val="28"/>
        </w:rPr>
        <w:t xml:space="preserve"> наблюдать; </w:t>
      </w:r>
      <w:r w:rsidRPr="00005907">
        <w:rPr>
          <w:color w:val="000000"/>
          <w:sz w:val="28"/>
          <w:szCs w:val="28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9D045D" w:rsidRDefault="009D045D" w:rsidP="008462D8">
      <w:pPr>
        <w:spacing w:line="276" w:lineRule="auto"/>
        <w:jc w:val="center"/>
        <w:rPr>
          <w:b/>
          <w:sz w:val="28"/>
          <w:szCs w:val="28"/>
        </w:rPr>
      </w:pPr>
    </w:p>
    <w:p w:rsidR="008462D8" w:rsidRPr="00DC77B2" w:rsidRDefault="008462D8" w:rsidP="008462D8">
      <w:pPr>
        <w:spacing w:line="276" w:lineRule="auto"/>
        <w:jc w:val="center"/>
        <w:rPr>
          <w:b/>
          <w:sz w:val="28"/>
          <w:szCs w:val="28"/>
        </w:rPr>
      </w:pPr>
      <w:r w:rsidRPr="00DC77B2">
        <w:rPr>
          <w:b/>
          <w:sz w:val="28"/>
          <w:szCs w:val="28"/>
        </w:rPr>
        <w:t>ИЗОБРАЗИТЕЛЬНОЕ ИСКУССТВО</w:t>
      </w:r>
    </w:p>
    <w:p w:rsidR="008462D8" w:rsidRPr="00DC77B2" w:rsidRDefault="008462D8" w:rsidP="008462D8">
      <w:pPr>
        <w:spacing w:line="276" w:lineRule="auto"/>
        <w:jc w:val="center"/>
        <w:rPr>
          <w:b/>
          <w:sz w:val="28"/>
          <w:szCs w:val="28"/>
        </w:rPr>
      </w:pPr>
      <w:r w:rsidRPr="00DC77B2">
        <w:rPr>
          <w:b/>
          <w:sz w:val="28"/>
          <w:szCs w:val="28"/>
        </w:rPr>
        <w:t>Календарно-тематическое планирование</w:t>
      </w:r>
    </w:p>
    <w:p w:rsidR="008462D8" w:rsidRPr="00DC77B2" w:rsidRDefault="008462D8" w:rsidP="008462D8">
      <w:pPr>
        <w:spacing w:line="276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"/>
        <w:gridCol w:w="5355"/>
        <w:gridCol w:w="1546"/>
        <w:gridCol w:w="930"/>
        <w:gridCol w:w="1014"/>
      </w:tblGrid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№ п/п</w:t>
            </w: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77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77B2">
              <w:rPr>
                <w:b/>
                <w:sz w:val="28"/>
                <w:szCs w:val="28"/>
              </w:rPr>
              <w:t>Стр. учебника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77B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C77B2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8462D8" w:rsidRPr="00DC77B2" w:rsidTr="00643933">
        <w:trPr>
          <w:trHeight w:val="807"/>
        </w:trPr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Осень золотая наступает. Беседа по картинам: И. Левитан «Золотая осень»,</w:t>
            </w:r>
          </w:p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 xml:space="preserve"> К. Коровин «Осень, аллея в Жуковке». Аппликация  «Цвета осени».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 4-7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по шаблону «Осенний листопад»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 8-9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Наблюдай цвет. Различай цвет. Рисование по образцу шаров и флажков.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 10-13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радуги. Техника работы кистью.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Стр.14-17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забора, солнца.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Стр.18-19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овощей и фруктов по трафарету.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Стр.20-21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по трафарету, шаблону простых форм.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Стр.22-27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сложных форм из простых.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Стр.28-31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 xml:space="preserve">Изображение. Изображать. Беседа по картине И. Машкова «Фрукты на блюде». </w:t>
            </w:r>
          </w:p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Лепка. «Фрукты».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Стр.32-33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линий, точек.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Стр.34-37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Изображение. Техника работы с пластилином. Лепка простых форм, предметов.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Стр.38-45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Лепка. «Матрешка».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Стр.48-49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Рисование. «Неваляшка».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Стр.50-51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 xml:space="preserve">Беседа по картинам: И. Шишкин «Зима», «Парк в Павловске», И. Левитан «Березовая роща», «Деревня». Лепка деревьев. 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Стр.52-54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деревьев цветными мелками и краской гуашь.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Стр.55-57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 и рисунок «Украшаем елку»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Стр.68-69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 «Снеговик». Беседа по картине В. Сурикова  «Взятие снежного городка»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Стр.66-67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Аппликация. Материалы для работы, принципы работы. Техника безопасности.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Стр.60-63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 «Рыбки в аквариуме».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Стр.64-65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Лепка. Человечек. « Лицо».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Стр.70-73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Лепка и рисунок. «Заяц».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Стр.74-75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Беседа по картинам Б. Кустодиева «Масленица», И. Шишкина «На севере диком», А. Герасимова «Пионы». Расположение картинки на листе бумаги.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Стр.76-77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 «Ваза с цветами». Составление картинки на листе бумаги самостоятельно.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Стр.78-79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 картинки к сказке «Колобок»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Стр.80-81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Аппликация. « Многоэтажный дом».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Стр.82-85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Беседа по картинам И Левитана «Деревня», «Весна – большая вода»,                 К. Коровина «Ранняя весна». Лепка. «Дом».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Стр.58-59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Беседа по картинам И. Левитана «Март», А. Саврасова «Грачи прилетели». Рисование картины по описанию.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Стр.86-89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Рисование. «Ветка акации с листьями»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Стр.90-91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Аппликация. Узор в полосе. «Коврик для куклы».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Стр.92-93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Аппликация. «Сарафан».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Стр.94-95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Рисование. «Дом в деревне (на даче)»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Стр.96-97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Аппликация. «Грибы».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Стр.98-99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462D8" w:rsidRPr="00DC77B2" w:rsidTr="00643933">
        <w:tc>
          <w:tcPr>
            <w:tcW w:w="748" w:type="dxa"/>
          </w:tcPr>
          <w:p w:rsidR="008462D8" w:rsidRPr="00DC77B2" w:rsidRDefault="008462D8" w:rsidP="006439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9" w:type="dxa"/>
          </w:tcPr>
          <w:p w:rsidR="008462D8" w:rsidRPr="00DC77B2" w:rsidRDefault="008462D8" w:rsidP="00643933">
            <w:pPr>
              <w:spacing w:line="276" w:lineRule="auto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Составление и рисование картины.</w:t>
            </w:r>
          </w:p>
        </w:tc>
        <w:tc>
          <w:tcPr>
            <w:tcW w:w="1571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t>Стр.100-</w:t>
            </w:r>
            <w:r w:rsidRPr="00DC77B2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930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77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46" w:type="dxa"/>
          </w:tcPr>
          <w:p w:rsidR="008462D8" w:rsidRPr="00DC77B2" w:rsidRDefault="008462D8" w:rsidP="0064393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462D8" w:rsidRPr="00DC77B2" w:rsidRDefault="008462D8" w:rsidP="008462D8">
      <w:pPr>
        <w:rPr>
          <w:sz w:val="28"/>
          <w:szCs w:val="28"/>
        </w:rPr>
      </w:pPr>
    </w:p>
    <w:p w:rsidR="008462D8" w:rsidRPr="00DC77B2" w:rsidRDefault="008462D8" w:rsidP="008462D8">
      <w:pPr>
        <w:rPr>
          <w:sz w:val="28"/>
          <w:szCs w:val="28"/>
        </w:rPr>
      </w:pPr>
    </w:p>
    <w:p w:rsidR="008462D8" w:rsidRPr="00DC77B2" w:rsidRDefault="008462D8" w:rsidP="008462D8">
      <w:pPr>
        <w:jc w:val="right"/>
      </w:pPr>
      <w:r>
        <w:rPr>
          <w:sz w:val="28"/>
          <w:szCs w:val="28"/>
        </w:rPr>
        <w:tab/>
      </w:r>
      <w:r w:rsidRPr="00DC77B2">
        <w:t>Согласовано зам. дир. по УВР</w:t>
      </w:r>
    </w:p>
    <w:p w:rsidR="008462D8" w:rsidRPr="00DC77B2" w:rsidRDefault="008462D8" w:rsidP="008462D8">
      <w:pPr>
        <w:jc w:val="right"/>
      </w:pPr>
      <w:r w:rsidRPr="00DC77B2">
        <w:t xml:space="preserve">                                                                                                                </w:t>
      </w:r>
      <w:r>
        <w:t xml:space="preserve">                               </w:t>
      </w:r>
      <w:r w:rsidRPr="00DC77B2">
        <w:t>_____________ УдовенкоС.В.</w:t>
      </w:r>
    </w:p>
    <w:p w:rsidR="008462D8" w:rsidRPr="00DC77B2" w:rsidRDefault="008462D8" w:rsidP="008462D8">
      <w:pPr>
        <w:jc w:val="right"/>
      </w:pPr>
      <w:r w:rsidRPr="00DC77B2">
        <w:t xml:space="preserve">                                                                                                                                                __________________________</w:t>
      </w:r>
    </w:p>
    <w:p w:rsidR="008462D8" w:rsidRPr="00DC77B2" w:rsidRDefault="008462D8" w:rsidP="008462D8">
      <w:pPr>
        <w:jc w:val="right"/>
      </w:pPr>
      <w:r w:rsidRPr="00DC77B2">
        <w:t xml:space="preserve">                                                                                                                      число, месяц, год</w:t>
      </w:r>
    </w:p>
    <w:sectPr w:rsidR="008462D8" w:rsidRPr="00DC77B2" w:rsidSect="009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C9"/>
    <w:multiLevelType w:val="multilevel"/>
    <w:tmpl w:val="A5D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6BC"/>
    <w:multiLevelType w:val="multilevel"/>
    <w:tmpl w:val="082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F1ED1"/>
    <w:multiLevelType w:val="multilevel"/>
    <w:tmpl w:val="F16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83E6A"/>
    <w:multiLevelType w:val="hybridMultilevel"/>
    <w:tmpl w:val="469088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7E49B1"/>
    <w:multiLevelType w:val="hybridMultilevel"/>
    <w:tmpl w:val="A09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57014"/>
    <w:multiLevelType w:val="hybridMultilevel"/>
    <w:tmpl w:val="1664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F58B9"/>
    <w:multiLevelType w:val="hybridMultilevel"/>
    <w:tmpl w:val="F8F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812"/>
    <w:multiLevelType w:val="multilevel"/>
    <w:tmpl w:val="068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C0CB3"/>
    <w:multiLevelType w:val="multilevel"/>
    <w:tmpl w:val="AFD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17253"/>
    <w:multiLevelType w:val="hybridMultilevel"/>
    <w:tmpl w:val="3BDA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452CB"/>
    <w:multiLevelType w:val="multilevel"/>
    <w:tmpl w:val="05365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2324C"/>
    <w:multiLevelType w:val="multilevel"/>
    <w:tmpl w:val="ABE4B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427EE"/>
    <w:multiLevelType w:val="hybridMultilevel"/>
    <w:tmpl w:val="20B2A7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B748B0"/>
    <w:multiLevelType w:val="hybridMultilevel"/>
    <w:tmpl w:val="BB4C0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6E976310"/>
    <w:multiLevelType w:val="multilevel"/>
    <w:tmpl w:val="5F4EB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52D8C"/>
    <w:multiLevelType w:val="hybridMultilevel"/>
    <w:tmpl w:val="4DC4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919E7"/>
    <w:multiLevelType w:val="multilevel"/>
    <w:tmpl w:val="D91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B6ADF"/>
    <w:multiLevelType w:val="multilevel"/>
    <w:tmpl w:val="6B9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37F8E"/>
    <w:multiLevelType w:val="multilevel"/>
    <w:tmpl w:val="83F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23D8B"/>
    <w:multiLevelType w:val="hybridMultilevel"/>
    <w:tmpl w:val="70B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6647D"/>
    <w:multiLevelType w:val="multilevel"/>
    <w:tmpl w:val="BBAEB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8"/>
  </w:num>
  <w:num w:numId="10">
    <w:abstractNumId w:val="7"/>
  </w:num>
  <w:num w:numId="11">
    <w:abstractNumId w:val="19"/>
  </w:num>
  <w:num w:numId="12">
    <w:abstractNumId w:val="2"/>
  </w:num>
  <w:num w:numId="13">
    <w:abstractNumId w:val="0"/>
  </w:num>
  <w:num w:numId="14">
    <w:abstractNumId w:val="1"/>
  </w:num>
  <w:num w:numId="15">
    <w:abstractNumId w:val="17"/>
  </w:num>
  <w:num w:numId="16">
    <w:abstractNumId w:val="9"/>
  </w:num>
  <w:num w:numId="17">
    <w:abstractNumId w:val="21"/>
  </w:num>
  <w:num w:numId="18">
    <w:abstractNumId w:val="12"/>
  </w:num>
  <w:num w:numId="19">
    <w:abstractNumId w:val="15"/>
  </w:num>
  <w:num w:numId="20">
    <w:abstractNumId w:val="1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62D8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0DD6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47E55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2D8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45D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8"/>
    <w:pPr>
      <w:ind w:left="720"/>
      <w:contextualSpacing/>
    </w:pPr>
  </w:style>
  <w:style w:type="table" w:styleId="a4">
    <w:name w:val="Table Grid"/>
    <w:basedOn w:val="a1"/>
    <w:uiPriority w:val="39"/>
    <w:rsid w:val="0084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04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0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5482</Words>
  <Characters>31251</Characters>
  <Application>Microsoft Office Word</Application>
  <DocSecurity>0</DocSecurity>
  <Lines>260</Lines>
  <Paragraphs>73</Paragraphs>
  <ScaleCrop>false</ScaleCrop>
  <Company>Home</Company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Пользователь8</cp:lastModifiedBy>
  <cp:revision>4</cp:revision>
  <dcterms:created xsi:type="dcterms:W3CDTF">2021-12-06T07:33:00Z</dcterms:created>
  <dcterms:modified xsi:type="dcterms:W3CDTF">2021-12-07T14:11:00Z</dcterms:modified>
</cp:coreProperties>
</file>