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73" w:rsidRDefault="00E07873" w:rsidP="00E0787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33DCC" w:rsidRPr="00C33DCC" w:rsidRDefault="00C33DCC" w:rsidP="00C33DCC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kern w:val="32"/>
          <w:sz w:val="28"/>
          <w:szCs w:val="28"/>
        </w:rPr>
      </w:pPr>
      <w:r w:rsidRPr="00C33DCC">
        <w:rPr>
          <w:rFonts w:ascii="Times New Roman" w:hAnsi="Times New Roman" w:cs="Arial"/>
          <w:b/>
          <w:bCs/>
          <w:kern w:val="32"/>
          <w:sz w:val="28"/>
          <w:szCs w:val="28"/>
        </w:rPr>
        <w:t>Принято</w:t>
      </w:r>
      <w:proofErr w:type="gramStart"/>
      <w:r w:rsidRPr="00C33DCC">
        <w:rPr>
          <w:rFonts w:ascii="Times New Roman" w:hAnsi="Times New Roman" w:cs="Arial"/>
          <w:b/>
          <w:bCs/>
          <w:kern w:val="32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Arial"/>
          <w:b/>
          <w:bCs/>
          <w:kern w:val="32"/>
          <w:sz w:val="28"/>
          <w:szCs w:val="28"/>
        </w:rPr>
        <w:t xml:space="preserve"> </w:t>
      </w:r>
      <w:r w:rsidRPr="00C33DCC">
        <w:rPr>
          <w:rFonts w:ascii="Times New Roman" w:hAnsi="Times New Roman" w:cs="Arial"/>
          <w:b/>
          <w:bCs/>
          <w:kern w:val="32"/>
          <w:sz w:val="28"/>
          <w:szCs w:val="28"/>
        </w:rPr>
        <w:t>У</w:t>
      </w:r>
      <w:proofErr w:type="gramEnd"/>
      <w:r w:rsidRPr="00C33DCC">
        <w:rPr>
          <w:rFonts w:ascii="Times New Roman" w:hAnsi="Times New Roman" w:cs="Arial"/>
          <w:b/>
          <w:bCs/>
          <w:kern w:val="32"/>
          <w:sz w:val="28"/>
          <w:szCs w:val="28"/>
        </w:rPr>
        <w:t xml:space="preserve">тверждаю: </w:t>
      </w:r>
    </w:p>
    <w:p w:rsidR="00C33DCC" w:rsidRPr="00C33DCC" w:rsidRDefault="00C33DCC" w:rsidP="00C33D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3DCC">
        <w:rPr>
          <w:rFonts w:ascii="Times New Roman" w:hAnsi="Times New Roman"/>
          <w:b/>
          <w:sz w:val="28"/>
          <w:szCs w:val="28"/>
        </w:rPr>
        <w:t xml:space="preserve">на заседании   </w:t>
      </w:r>
      <w:proofErr w:type="gramStart"/>
      <w:r w:rsidRPr="00C33DCC">
        <w:rPr>
          <w:rFonts w:ascii="Times New Roman" w:hAnsi="Times New Roman"/>
          <w:b/>
          <w:sz w:val="28"/>
          <w:szCs w:val="28"/>
        </w:rPr>
        <w:t>педагогического</w:t>
      </w:r>
      <w:proofErr w:type="gramEnd"/>
      <w:r w:rsidRPr="00C33DCC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3DCC">
        <w:rPr>
          <w:rFonts w:ascii="Times New Roman" w:hAnsi="Times New Roman"/>
          <w:b/>
          <w:sz w:val="28"/>
          <w:szCs w:val="28"/>
        </w:rPr>
        <w:t xml:space="preserve">директор ________________ </w:t>
      </w:r>
    </w:p>
    <w:p w:rsidR="00C33DCC" w:rsidRPr="00C33DCC" w:rsidRDefault="00C33DCC" w:rsidP="00C33DCC">
      <w:pPr>
        <w:tabs>
          <w:tab w:val="left" w:pos="70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3DCC">
        <w:rPr>
          <w:rFonts w:ascii="Times New Roman" w:hAnsi="Times New Roman"/>
          <w:b/>
          <w:sz w:val="28"/>
          <w:szCs w:val="28"/>
        </w:rPr>
        <w:t xml:space="preserve">совета Протокол № __________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3DCC">
        <w:rPr>
          <w:rFonts w:ascii="Times New Roman" w:hAnsi="Times New Roman"/>
          <w:b/>
          <w:sz w:val="28"/>
          <w:szCs w:val="28"/>
        </w:rPr>
        <w:t>А.А. Котова</w:t>
      </w:r>
    </w:p>
    <w:p w:rsidR="00C33DCC" w:rsidRPr="00C33DCC" w:rsidRDefault="00C33DCC" w:rsidP="00C33DCC">
      <w:pPr>
        <w:tabs>
          <w:tab w:val="left" w:pos="70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3DCC">
        <w:rPr>
          <w:rFonts w:ascii="Times New Roman" w:hAnsi="Times New Roman"/>
          <w:b/>
          <w:sz w:val="28"/>
          <w:szCs w:val="28"/>
        </w:rPr>
        <w:t xml:space="preserve">«____» ___________ 20_____ г.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3D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3DCC">
        <w:rPr>
          <w:rFonts w:ascii="Times New Roman" w:hAnsi="Times New Roman"/>
          <w:b/>
          <w:sz w:val="28"/>
          <w:szCs w:val="28"/>
        </w:rPr>
        <w:t>«_____» ___________ 20___ г.</w:t>
      </w:r>
      <w:r w:rsidRPr="00C33DCC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</w:t>
      </w:r>
    </w:p>
    <w:p w:rsidR="00C33DCC" w:rsidRPr="00C33DCC" w:rsidRDefault="00C33DCC" w:rsidP="00C33DCC">
      <w:pPr>
        <w:tabs>
          <w:tab w:val="left" w:pos="5025"/>
          <w:tab w:val="left" w:pos="70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3DCC">
        <w:rPr>
          <w:rFonts w:ascii="Times New Roman" w:hAnsi="Times New Roman"/>
          <w:b/>
          <w:sz w:val="28"/>
          <w:szCs w:val="28"/>
        </w:rPr>
        <w:t xml:space="preserve">  </w:t>
      </w:r>
    </w:p>
    <w:p w:rsidR="00C33DCC" w:rsidRPr="00C33DCC" w:rsidRDefault="00C33DCC" w:rsidP="00C33D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3DC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33DCC" w:rsidRPr="00C33DCC" w:rsidRDefault="00C33DCC" w:rsidP="00C33D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розыске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, самовольно покинувших </w:t>
      </w:r>
    </w:p>
    <w:p w:rsidR="00C33DCC" w:rsidRPr="00C33DCC" w:rsidRDefault="00C33DCC" w:rsidP="00C33D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3DCC">
        <w:rPr>
          <w:rFonts w:ascii="Times New Roman" w:hAnsi="Times New Roman"/>
          <w:b/>
          <w:bCs/>
          <w:sz w:val="28"/>
          <w:szCs w:val="28"/>
        </w:rPr>
        <w:t>ГКОУ "Специальная (коррекционная)</w:t>
      </w:r>
    </w:p>
    <w:p w:rsidR="00B84E10" w:rsidRPr="006C5349" w:rsidRDefault="00C33DCC" w:rsidP="006C53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3DCC">
        <w:rPr>
          <w:rFonts w:ascii="Times New Roman" w:hAnsi="Times New Roman"/>
          <w:b/>
          <w:bCs/>
          <w:sz w:val="28"/>
          <w:szCs w:val="28"/>
        </w:rPr>
        <w:t>общеобраз</w:t>
      </w:r>
      <w:r w:rsidR="006C5349">
        <w:rPr>
          <w:rFonts w:ascii="Times New Roman" w:hAnsi="Times New Roman"/>
          <w:b/>
          <w:bCs/>
          <w:sz w:val="28"/>
          <w:szCs w:val="28"/>
        </w:rPr>
        <w:t>овательная школа-интернат № 2".</w:t>
      </w:r>
    </w:p>
    <w:p w:rsidR="00E07873" w:rsidRPr="00E07873" w:rsidRDefault="00E07873" w:rsidP="001E4AB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8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Общие положения.</w:t>
      </w:r>
    </w:p>
    <w:p w:rsidR="00E07873" w:rsidRDefault="006C5349" w:rsidP="001E4A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</w:rPr>
        <w:br/>
      </w:r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1.1. Положение разработано на основании </w:t>
      </w:r>
      <w:r w:rsid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действующего законодательства Российской Федерации, Устава </w:t>
      </w:r>
      <w:r w:rsidR="001E4A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ГКОУ «Специальная (коррекционная) общеобразовательная школа – интернат № 2» (далее школа – интернат). 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</w:rPr>
        <w:br/>
      </w:r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1.2. Положение разработано в целях совершенствования </w:t>
      </w:r>
      <w:proofErr w:type="gramStart"/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взаимодействия</w:t>
      </w:r>
      <w:proofErr w:type="gramEnd"/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профилактике </w:t>
      </w:r>
      <w:r w:rsidR="001E4A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самовольных уходов обучающихся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организации своевременных розыскных мероприятий, предотвращения случаев насилия над детьми, стабилизации криминогенной ситуации в подростковой среде, а также повышения эффективности исполнения требований Федерального закона от 24.06.1999</w:t>
      </w:r>
      <w:r w:rsidR="001E4A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 № 120 - ФЗ «Об основах системы профилактики безнадзорности и правонарушений несовершеннолетних» (с изменениями на 13.10.2009г.).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</w:rPr>
        <w:br/>
      </w:r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1.3. Самовольным уходом ребенка из </w:t>
      </w:r>
      <w:r w:rsid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школы-интерната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является отсутствие ребенка на территории Учреждения без установленной причины.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</w:rPr>
        <w:br/>
      </w:r>
      <w:r w:rsid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1.4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Основными задачами взаимодействующих сторон по предупреждению самовольных уходов детей из </w:t>
      </w:r>
      <w:r w:rsid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школы-интерната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являются: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E07873" w:rsidRPr="00E07873">
        <w:rPr>
          <w:rFonts w:ascii="Times New Roman" w:eastAsia="Times New Roman" w:hAnsi="Times New Roman" w:cs="Times New Roman"/>
          <w:sz w:val="28"/>
          <w:szCs w:val="28"/>
        </w:rPr>
        <w:br/>
      </w:r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защиты прав и законных интересов несовершеннолетних;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</w:rPr>
        <w:br/>
      </w:r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предупреждение безнадзорности, беспризорности, правонарушений, антиобщественных действий, совершаемых как несовершеннолетними, так и в отношении них;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4B3B" w:rsidRPr="006C5349" w:rsidRDefault="00E07873" w:rsidP="006C53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-выявление и пресечение случаев вовлечения несовершеннолетних в совершение правонарушений, преступлений и иных антиобщественных действий;</w:t>
      </w:r>
      <w:proofErr w:type="gramStart"/>
      <w:r w:rsidRPr="00E07873">
        <w:rPr>
          <w:rFonts w:ascii="Times New Roman" w:eastAsia="Times New Roman" w:hAnsi="Times New Roman" w:cs="Times New Roman"/>
          <w:sz w:val="28"/>
          <w:szCs w:val="28"/>
        </w:rPr>
        <w:br/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социально – педагогическая реабилитация и 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азание психолого-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медико - социальной</w:t>
      </w:r>
      <w:r w:rsidR="001E4A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правовой помощи обучающимся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склонным к самовольным уходам.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br/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1.6. </w:t>
      </w:r>
      <w:proofErr w:type="gramStart"/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Совместная деятельность по предупреждению самовольных уходов детей из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школы-интерната 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организации их розыска включает: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br/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проведение совместных мероприятий по предупреждению правонарушений и самовольных уходов детей с целью принятия конкретных мер по устранению причин и условий, им способствующих;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br/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оперативный обмен информацией о детях, самовольно покинувших учреждение;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br/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организацию профилактичес</w:t>
      </w:r>
      <w:r w:rsidR="001E4A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ких мероприятий с обучающимися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br/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инструктивную работу с сотрудниками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школы-интерната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  <w:r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br/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ведение мониторинга самовольных уходов детей из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школы-интерната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E07873">
        <w:rPr>
          <w:rFonts w:ascii="Times New Roman" w:eastAsia="Times New Roman" w:hAnsi="Times New Roman" w:cs="Times New Roman"/>
          <w:sz w:val="28"/>
          <w:szCs w:val="28"/>
        </w:rPr>
        <w:br/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содействие в организации розыскных мероприятий.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br/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1.7. </w:t>
      </w:r>
      <w:proofErr w:type="gramStart"/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компетенции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школы-интерната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организации розыска и предупреждению самовольных уходов детей относится: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br/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проведение профилак</w:t>
      </w:r>
      <w:r w:rsidR="001E4A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тической работы с обучающимися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самовольным уходам;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br/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ведение </w:t>
      </w:r>
      <w:r w:rsidR="001E4A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журнала по розыску обучающихся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самовольно покинувших школу-интернат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br/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осуществление мониторинга </w:t>
      </w:r>
      <w:r w:rsidR="001E4A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самовольных уходов обучающихся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учреждения;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br/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принятие решений о привлечении к ответственности сотрудников, не обеспечивших устранение причин и условий, способствующих </w:t>
      </w:r>
      <w:r w:rsidR="001E4A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самовольным уходам обучающихся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 порядке, установленном действующим законодательством о труде;</w:t>
      </w:r>
      <w:proofErr w:type="gramEnd"/>
      <w:r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br/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проведение служебного расследования по каждому</w:t>
      </w:r>
      <w:r w:rsidR="001E4A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факту совершения </w:t>
      </w:r>
      <w:proofErr w:type="gramStart"/>
      <w:r w:rsidR="001E4A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самовольного ухода.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4B3B" w:rsidRDefault="00E07873" w:rsidP="001E4AB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8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2. Порядок действий Учреждения при установлении факта</w:t>
      </w:r>
      <w:r w:rsidR="006C53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самовольного ухода обучающихся и школы - интерната</w:t>
      </w:r>
      <w:r w:rsidRPr="00E078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его розыска.</w:t>
      </w:r>
      <w:r w:rsidRPr="00E078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bookmarkStart w:id="0" w:name="_GoBack"/>
      <w:bookmarkEnd w:id="0"/>
    </w:p>
    <w:p w:rsidR="00904B3B" w:rsidRDefault="00E07873" w:rsidP="001E4AB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="00904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обнаружении педагогическим или иным работником школы-интерната факта самовольного ухода ребенка из школы-интерната данная информация немедленно доводится до директора школы-интерната. </w:t>
      </w:r>
    </w:p>
    <w:p w:rsidR="00904B3B" w:rsidRDefault="00904B3B" w:rsidP="001E4AB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установлении факта</w:t>
      </w:r>
      <w:r w:rsidR="006C5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самовольного ухода обучающегося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школы-интерната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директор сообщ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ает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 этом родителям (законным представителям) ребенка и в дежурную часть РОВД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</w:rPr>
        <w:br/>
      </w:r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.При подаче </w:t>
      </w:r>
      <w:r w:rsidR="006C5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заявления о розыске обучающегося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руководителем учреждения предоставляются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запрашиваемые сотрудниками полиции сведения и документы.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4B3B" w:rsidRDefault="00E07873" w:rsidP="001E4A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904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.При установлении факта самовольного ухода</w:t>
      </w:r>
      <w:r w:rsidR="006C5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обучающегося</w:t>
      </w:r>
      <w:r w:rsidR="00904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сообщении об этом в правоохранительные органы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4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школа-интернат вправе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4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самостоятельно 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проводит</w:t>
      </w:r>
      <w:r w:rsidR="00904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мероприятия, нап</w:t>
      </w:r>
      <w:r w:rsidR="006C5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равленные на розыск обучающегося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оказыват</w:t>
      </w:r>
      <w:r w:rsidR="00904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содействие органам внутренних дел при проведении розыска.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04B3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D3F4D" w:rsidRDefault="00CD3F4D" w:rsidP="001E4A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2.5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</w:t>
      </w:r>
      <w:r w:rsidR="006C5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случае возвращения обучающегося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школу-интернат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руководитель незамедлительно обращается в отдел внутренних дел 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сообщением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прекращении его розыска.</w:t>
      </w:r>
      <w:r w:rsidR="00E07873"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24EF" w:rsidRDefault="00E07873" w:rsidP="001E4A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CD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.Ведение </w:t>
      </w:r>
      <w:r w:rsidR="00CD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документов по вопросам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53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самовольных уходов обучающихся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учреждения</w:t>
      </w:r>
      <w:r w:rsidR="00CD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предоставление </w:t>
      </w:r>
      <w:r w:rsidR="00CD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соответствующей отчетности, а также организация первичных розыскных мероприятий</w:t>
      </w:r>
      <w:r w:rsidRPr="00E078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возлагается на социального педагога.</w:t>
      </w:r>
      <w:r w:rsidRPr="00E078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3F4D" w:rsidRPr="00E07873" w:rsidRDefault="00CD3F4D" w:rsidP="001E4A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Организация и проведение профилактической работы с </w:t>
      </w:r>
      <w:r w:rsidR="006C5349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6C5349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щимися, родителями (законными представителями) возлагается на педагогов школы-интерната.</w:t>
      </w:r>
    </w:p>
    <w:sectPr w:rsidR="00CD3F4D" w:rsidRPr="00E07873" w:rsidSect="00C33DCC">
      <w:pgSz w:w="11906" w:h="16838"/>
      <w:pgMar w:top="284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A9" w:rsidRDefault="006413A9" w:rsidP="00A820F8">
      <w:pPr>
        <w:spacing w:after="0" w:line="240" w:lineRule="auto"/>
      </w:pPr>
      <w:r>
        <w:separator/>
      </w:r>
    </w:p>
  </w:endnote>
  <w:endnote w:type="continuationSeparator" w:id="0">
    <w:p w:rsidR="006413A9" w:rsidRDefault="006413A9" w:rsidP="00A8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A9" w:rsidRDefault="006413A9" w:rsidP="00A820F8">
      <w:pPr>
        <w:spacing w:after="0" w:line="240" w:lineRule="auto"/>
      </w:pPr>
      <w:r>
        <w:separator/>
      </w:r>
    </w:p>
  </w:footnote>
  <w:footnote w:type="continuationSeparator" w:id="0">
    <w:p w:rsidR="006413A9" w:rsidRDefault="006413A9" w:rsidP="00A82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2F45"/>
    <w:multiLevelType w:val="hybridMultilevel"/>
    <w:tmpl w:val="F32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6C14"/>
    <w:multiLevelType w:val="hybridMultilevel"/>
    <w:tmpl w:val="EFA8C628"/>
    <w:lvl w:ilvl="0" w:tplc="4E78B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73"/>
    <w:rsid w:val="001E4ABB"/>
    <w:rsid w:val="006413A9"/>
    <w:rsid w:val="006C5349"/>
    <w:rsid w:val="00904B3B"/>
    <w:rsid w:val="00A820F8"/>
    <w:rsid w:val="00B84E10"/>
    <w:rsid w:val="00C33DCC"/>
    <w:rsid w:val="00CD3F4D"/>
    <w:rsid w:val="00E07873"/>
    <w:rsid w:val="00E9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8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07873"/>
  </w:style>
  <w:style w:type="paragraph" w:styleId="a3">
    <w:name w:val="No Spacing"/>
    <w:uiPriority w:val="1"/>
    <w:qFormat/>
    <w:rsid w:val="00E078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78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0F8"/>
  </w:style>
  <w:style w:type="paragraph" w:styleId="a7">
    <w:name w:val="footer"/>
    <w:basedOn w:val="a"/>
    <w:link w:val="a8"/>
    <w:uiPriority w:val="99"/>
    <w:unhideWhenUsed/>
    <w:rsid w:val="00A8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8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07873"/>
  </w:style>
  <w:style w:type="paragraph" w:styleId="a3">
    <w:name w:val="No Spacing"/>
    <w:uiPriority w:val="1"/>
    <w:qFormat/>
    <w:rsid w:val="00E078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78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0F8"/>
  </w:style>
  <w:style w:type="paragraph" w:styleId="a7">
    <w:name w:val="footer"/>
    <w:basedOn w:val="a"/>
    <w:link w:val="a8"/>
    <w:uiPriority w:val="99"/>
    <w:unhideWhenUsed/>
    <w:rsid w:val="00A82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2018-02-28T08:55:00Z</cp:lastPrinted>
  <dcterms:created xsi:type="dcterms:W3CDTF">2018-02-28T08:56:00Z</dcterms:created>
  <dcterms:modified xsi:type="dcterms:W3CDTF">2018-02-28T08:56:00Z</dcterms:modified>
</cp:coreProperties>
</file>