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6E" w:rsidRDefault="0086236E" w:rsidP="00862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 Ресурсного центра</w:t>
      </w:r>
    </w:p>
    <w:p w:rsidR="0086236E" w:rsidRDefault="0086236E" w:rsidP="00862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ГКОУ «Специальная (коррекционная) общеобразовательная </w:t>
      </w:r>
    </w:p>
    <w:p w:rsidR="0086236E" w:rsidRDefault="0086236E" w:rsidP="00E07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школа-интернат № 2»</w:t>
      </w:r>
      <w:r w:rsidRPr="0086236E">
        <w:rPr>
          <w:rFonts w:ascii="Times New Roman" w:hAnsi="Times New Roman" w:cs="Times New Roman"/>
          <w:bCs/>
          <w:sz w:val="28"/>
          <w:szCs w:val="28"/>
        </w:rPr>
        <w:t>,</w:t>
      </w:r>
      <w:r w:rsidRPr="00862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36E"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 w:rsidRPr="0086236E">
        <w:rPr>
          <w:rFonts w:ascii="Times New Roman" w:hAnsi="Times New Roman" w:cs="Times New Roman"/>
          <w:sz w:val="28"/>
          <w:szCs w:val="28"/>
        </w:rPr>
        <w:t xml:space="preserve"> обучение детей с ограниченными возможностями здоровья по адаптированным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 (отчетный период  апрель-май 2018г)</w:t>
      </w:r>
    </w:p>
    <w:p w:rsidR="00E07B5B" w:rsidRPr="00E07B5B" w:rsidRDefault="00E07B5B" w:rsidP="00E07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6196" w:rsidRDefault="0086236E" w:rsidP="0086236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36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86236E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86236E">
        <w:rPr>
          <w:rFonts w:ascii="Times New Roman" w:hAnsi="Times New Roman" w:cs="Times New Roman"/>
          <w:sz w:val="28"/>
          <w:szCs w:val="28"/>
        </w:rPr>
        <w:t xml:space="preserve"> работы Ресурсного центра на базе ГКОУ «Специальная (коррекционная) общеобразовательная школа № 2» была проведена консультативно-методическая деятельность, по оказанию методической и практической помощи педагогам по формированию жизненных компетенций, обучению, воспитанию обучающихся с умственной отсталостью (интеллектуальными нарушениями).  </w:t>
      </w:r>
    </w:p>
    <w:p w:rsidR="007A6196" w:rsidRPr="00D74326" w:rsidRDefault="007A6196" w:rsidP="007A61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Оказана методическая помощь</w:t>
      </w:r>
      <w:r w:rsidRPr="007A6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классным руководителям</w:t>
      </w:r>
      <w:r w:rsidRPr="002E1B3F">
        <w:rPr>
          <w:rFonts w:ascii="Times New Roman" w:hAnsi="Times New Roman" w:cs="Times New Roman"/>
          <w:sz w:val="28"/>
          <w:szCs w:val="28"/>
        </w:rPr>
        <w:t>, учителя</w:t>
      </w:r>
      <w:r>
        <w:rPr>
          <w:rFonts w:ascii="Times New Roman" w:hAnsi="Times New Roman" w:cs="Times New Roman"/>
          <w:sz w:val="28"/>
          <w:szCs w:val="28"/>
        </w:rPr>
        <w:t>м, педагогам</w:t>
      </w:r>
      <w:r w:rsidRPr="002E1B3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326">
        <w:rPr>
          <w:rFonts w:ascii="Times New Roman" w:hAnsi="Times New Roman" w:cs="Times New Roman"/>
          <w:sz w:val="28"/>
          <w:szCs w:val="28"/>
        </w:rPr>
        <w:t>в повышение результативности образовательного  процесса  на основе современных педагогических  и информационных  технологий учебного и методического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FBB" w:rsidRDefault="007A6196" w:rsidP="007A6196">
      <w:pPr>
        <w:rPr>
          <w:rFonts w:ascii="Times New Roman" w:hAnsi="Times New Roman" w:cs="Times New Roman"/>
          <w:b/>
          <w:sz w:val="28"/>
          <w:szCs w:val="28"/>
        </w:rPr>
      </w:pPr>
      <w:r w:rsidRPr="007A6196">
        <w:rPr>
          <w:rFonts w:ascii="Times New Roman" w:hAnsi="Times New Roman" w:cs="Times New Roman"/>
          <w:b/>
          <w:sz w:val="28"/>
          <w:szCs w:val="28"/>
        </w:rPr>
        <w:t>Май 2018г</w:t>
      </w:r>
    </w:p>
    <w:tbl>
      <w:tblPr>
        <w:tblStyle w:val="a4"/>
        <w:tblW w:w="0" w:type="auto"/>
        <w:tblLook w:val="04A0"/>
      </w:tblPr>
      <w:tblGrid>
        <w:gridCol w:w="4771"/>
        <w:gridCol w:w="2400"/>
        <w:gridCol w:w="2400"/>
      </w:tblGrid>
      <w:tr w:rsidR="00123A1F" w:rsidTr="00123A1F">
        <w:tc>
          <w:tcPr>
            <w:tcW w:w="4771" w:type="dxa"/>
          </w:tcPr>
          <w:p w:rsidR="00123A1F" w:rsidRPr="00E07B5B" w:rsidRDefault="00123A1F" w:rsidP="007A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B5B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400" w:type="dxa"/>
          </w:tcPr>
          <w:p w:rsidR="00123A1F" w:rsidRPr="00E07B5B" w:rsidRDefault="00123A1F" w:rsidP="007A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B5B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2400" w:type="dxa"/>
          </w:tcPr>
          <w:p w:rsidR="00123A1F" w:rsidRPr="00E07B5B" w:rsidRDefault="00123A1F" w:rsidP="007A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B5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23A1F" w:rsidTr="00123A1F">
        <w:tc>
          <w:tcPr>
            <w:tcW w:w="4771" w:type="dxa"/>
          </w:tcPr>
          <w:p w:rsidR="00123A1F" w:rsidRPr="00E07B5B" w:rsidRDefault="00123A1F" w:rsidP="007A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B5B">
              <w:rPr>
                <w:rFonts w:ascii="Times New Roman" w:hAnsi="Times New Roman" w:cs="Times New Roman"/>
                <w:sz w:val="28"/>
                <w:szCs w:val="28"/>
              </w:rPr>
              <w:t>Эффективные формы и методы организации внеурочной деятельности  в ОУ.</w:t>
            </w:r>
          </w:p>
        </w:tc>
        <w:tc>
          <w:tcPr>
            <w:tcW w:w="2400" w:type="dxa"/>
          </w:tcPr>
          <w:p w:rsidR="00123A1F" w:rsidRPr="00E07B5B" w:rsidRDefault="00123A1F" w:rsidP="007A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B5B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  <w:tc>
          <w:tcPr>
            <w:tcW w:w="2400" w:type="dxa"/>
          </w:tcPr>
          <w:p w:rsidR="00123A1F" w:rsidRPr="00E07B5B" w:rsidRDefault="00E07B5B" w:rsidP="007A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B5B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123A1F" w:rsidTr="00123A1F">
        <w:tc>
          <w:tcPr>
            <w:tcW w:w="4771" w:type="dxa"/>
          </w:tcPr>
          <w:p w:rsidR="00123A1F" w:rsidRPr="00E07B5B" w:rsidRDefault="00123A1F" w:rsidP="007A61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B5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 классного руководителя  </w:t>
            </w:r>
          </w:p>
          <w:p w:rsidR="00123A1F" w:rsidRPr="00E07B5B" w:rsidRDefault="00123A1F" w:rsidP="007A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B5B">
              <w:rPr>
                <w:rFonts w:ascii="Times New Roman" w:hAnsi="Times New Roman" w:cs="Times New Roman"/>
                <w:sz w:val="28"/>
                <w:szCs w:val="28"/>
              </w:rPr>
              <w:t>по организации ВД</w:t>
            </w:r>
          </w:p>
        </w:tc>
        <w:tc>
          <w:tcPr>
            <w:tcW w:w="2400" w:type="dxa"/>
          </w:tcPr>
          <w:p w:rsidR="00123A1F" w:rsidRPr="00E07B5B" w:rsidRDefault="00123A1F" w:rsidP="007A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B5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Руководители </w:t>
            </w:r>
            <w:proofErr w:type="gramStart"/>
            <w:r w:rsidRPr="00E07B5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07B5B">
              <w:rPr>
                <w:rFonts w:ascii="Times New Roman" w:hAnsi="Times New Roman" w:cs="Times New Roman"/>
                <w:sz w:val="28"/>
                <w:szCs w:val="28"/>
              </w:rPr>
              <w:t>/о ОУ, классные руководители 1-9-х классов</w:t>
            </w:r>
          </w:p>
        </w:tc>
        <w:tc>
          <w:tcPr>
            <w:tcW w:w="2400" w:type="dxa"/>
          </w:tcPr>
          <w:p w:rsidR="00123A1F" w:rsidRPr="00E07B5B" w:rsidRDefault="00E07B5B" w:rsidP="007A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B5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07B5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МО</w:t>
            </w:r>
          </w:p>
        </w:tc>
      </w:tr>
      <w:tr w:rsidR="00123A1F" w:rsidTr="00123A1F">
        <w:tc>
          <w:tcPr>
            <w:tcW w:w="4771" w:type="dxa"/>
          </w:tcPr>
          <w:p w:rsidR="00123A1F" w:rsidRPr="00E07B5B" w:rsidRDefault="00123A1F" w:rsidP="007A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B5B">
              <w:rPr>
                <w:rFonts w:ascii="Times New Roman" w:hAnsi="Times New Roman" w:cs="Times New Roman"/>
                <w:sz w:val="28"/>
                <w:szCs w:val="28"/>
              </w:rPr>
              <w:t>Публикация методических материалов по организации внеурочной деятельности на сайте ОУ</w:t>
            </w:r>
          </w:p>
        </w:tc>
        <w:tc>
          <w:tcPr>
            <w:tcW w:w="2400" w:type="dxa"/>
          </w:tcPr>
          <w:p w:rsidR="00123A1F" w:rsidRPr="00E07B5B" w:rsidRDefault="00123A1F" w:rsidP="007A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B5B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  <w:tc>
          <w:tcPr>
            <w:tcW w:w="2400" w:type="dxa"/>
          </w:tcPr>
          <w:p w:rsidR="00E07B5B" w:rsidRDefault="00E07B5B" w:rsidP="007A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B5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МО </w:t>
            </w:r>
          </w:p>
          <w:p w:rsidR="00123A1F" w:rsidRPr="00E07B5B" w:rsidRDefault="00E07B5B" w:rsidP="007A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B5B">
              <w:rPr>
                <w:rFonts w:ascii="Times New Roman" w:hAnsi="Times New Roman" w:cs="Times New Roman"/>
                <w:sz w:val="28"/>
                <w:szCs w:val="28"/>
              </w:rPr>
              <w:t>Отв. сайт</w:t>
            </w:r>
          </w:p>
        </w:tc>
      </w:tr>
      <w:tr w:rsidR="00123A1F" w:rsidTr="00123A1F">
        <w:tc>
          <w:tcPr>
            <w:tcW w:w="4771" w:type="dxa"/>
          </w:tcPr>
          <w:p w:rsidR="00123A1F" w:rsidRPr="00E07B5B" w:rsidRDefault="00123A1F" w:rsidP="007A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B5B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2400" w:type="dxa"/>
          </w:tcPr>
          <w:p w:rsidR="00123A1F" w:rsidRPr="00E07B5B" w:rsidRDefault="00123A1F" w:rsidP="007A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123A1F" w:rsidRPr="00E07B5B" w:rsidRDefault="00123A1F" w:rsidP="007A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A1F" w:rsidTr="00123A1F">
        <w:tc>
          <w:tcPr>
            <w:tcW w:w="4771" w:type="dxa"/>
          </w:tcPr>
          <w:p w:rsidR="00123A1F" w:rsidRPr="00E07B5B" w:rsidRDefault="00123A1F" w:rsidP="007A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B5B">
              <w:rPr>
                <w:rFonts w:ascii="Times New Roman" w:hAnsi="Times New Roman" w:cs="Times New Roman"/>
                <w:sz w:val="28"/>
                <w:szCs w:val="28"/>
              </w:rPr>
              <w:t>Диагностика универсальных учебных действий, как условие качественной организации внеурочной деятельности, всей системы воспитания ОУ</w:t>
            </w:r>
          </w:p>
        </w:tc>
        <w:tc>
          <w:tcPr>
            <w:tcW w:w="2400" w:type="dxa"/>
          </w:tcPr>
          <w:p w:rsidR="00123A1F" w:rsidRPr="00E07B5B" w:rsidRDefault="00123A1F" w:rsidP="007A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B5B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 1-9-х классов, педагог/психолог, социальный педагог</w:t>
            </w:r>
          </w:p>
        </w:tc>
        <w:tc>
          <w:tcPr>
            <w:tcW w:w="2400" w:type="dxa"/>
          </w:tcPr>
          <w:p w:rsidR="00123A1F" w:rsidRPr="00E07B5B" w:rsidRDefault="00E07B5B" w:rsidP="00E0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B5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7B5B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</w:p>
        </w:tc>
      </w:tr>
      <w:tr w:rsidR="00123A1F" w:rsidTr="00123A1F">
        <w:tc>
          <w:tcPr>
            <w:tcW w:w="4771" w:type="dxa"/>
          </w:tcPr>
          <w:p w:rsidR="00123A1F" w:rsidRPr="00E07B5B" w:rsidRDefault="00123A1F" w:rsidP="007A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B5B">
              <w:rPr>
                <w:rFonts w:ascii="Times New Roman" w:hAnsi="Times New Roman" w:cs="Times New Roman"/>
                <w:sz w:val="28"/>
                <w:szCs w:val="28"/>
              </w:rPr>
              <w:t>«Воспитательная система школы в условиях ФГОС. Итоги работы по организации внеурочной деятельности»</w:t>
            </w:r>
          </w:p>
        </w:tc>
        <w:tc>
          <w:tcPr>
            <w:tcW w:w="2400" w:type="dxa"/>
          </w:tcPr>
          <w:p w:rsidR="00123A1F" w:rsidRPr="00E07B5B" w:rsidRDefault="00123A1F" w:rsidP="007A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B5B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  <w:tc>
          <w:tcPr>
            <w:tcW w:w="2400" w:type="dxa"/>
          </w:tcPr>
          <w:p w:rsidR="00123A1F" w:rsidRPr="00E07B5B" w:rsidRDefault="00E07B5B" w:rsidP="007A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B5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07B5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МО</w:t>
            </w:r>
          </w:p>
        </w:tc>
      </w:tr>
    </w:tbl>
    <w:p w:rsidR="00E07B5B" w:rsidRDefault="00E07B5B" w:rsidP="00E07B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7B5B" w:rsidRPr="002A5928" w:rsidRDefault="00E07B5B" w:rsidP="00E07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2A5928">
        <w:rPr>
          <w:rFonts w:ascii="Times New Roman" w:hAnsi="Times New Roman" w:cs="Times New Roman"/>
          <w:sz w:val="24"/>
          <w:szCs w:val="24"/>
        </w:rPr>
        <w:t>Исп. координатор Ресурсного центра</w:t>
      </w:r>
    </w:p>
    <w:p w:rsidR="00E07B5B" w:rsidRDefault="00E07B5B" w:rsidP="00E07B5B">
      <w:pPr>
        <w:pStyle w:val="a3"/>
        <w:rPr>
          <w:rFonts w:ascii="Times New Roman" w:hAnsi="Times New Roman" w:cs="Times New Roman"/>
          <w:sz w:val="24"/>
          <w:szCs w:val="24"/>
        </w:rPr>
      </w:pPr>
      <w:r w:rsidRPr="002A5928">
        <w:rPr>
          <w:rFonts w:ascii="Times New Roman" w:hAnsi="Times New Roman" w:cs="Times New Roman"/>
          <w:sz w:val="24"/>
          <w:szCs w:val="24"/>
        </w:rPr>
        <w:t>Горбачева Е.Г.</w:t>
      </w:r>
    </w:p>
    <w:p w:rsidR="00E07B5B" w:rsidRDefault="00E07B5B" w:rsidP="00E07B5B">
      <w:pPr>
        <w:rPr>
          <w:rFonts w:ascii="Times New Roman" w:hAnsi="Times New Roman" w:cs="Times New Roman"/>
          <w:sz w:val="24"/>
          <w:szCs w:val="24"/>
        </w:rPr>
      </w:pPr>
    </w:p>
    <w:p w:rsidR="00E07B5B" w:rsidRPr="00E07B5B" w:rsidRDefault="00E07B5B" w:rsidP="00E07B5B">
      <w:pPr>
        <w:rPr>
          <w:rFonts w:ascii="Times New Roman" w:hAnsi="Times New Roman" w:cs="Times New Roman"/>
          <w:sz w:val="24"/>
          <w:szCs w:val="24"/>
        </w:rPr>
      </w:pPr>
      <w:r w:rsidRPr="00E07B5B">
        <w:rPr>
          <w:rFonts w:ascii="Times New Roman" w:hAnsi="Times New Roman" w:cs="Times New Roman"/>
          <w:sz w:val="24"/>
          <w:szCs w:val="24"/>
        </w:rPr>
        <w:lastRenderedPageBreak/>
        <w:t>Май 2018г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196" w:rsidRPr="007A6196" w:rsidRDefault="007A6196" w:rsidP="007A6196">
      <w:pPr>
        <w:rPr>
          <w:rFonts w:ascii="Times New Roman" w:hAnsi="Times New Roman" w:cs="Times New Roman"/>
          <w:sz w:val="28"/>
          <w:szCs w:val="28"/>
        </w:rPr>
      </w:pPr>
    </w:p>
    <w:sectPr w:rsidR="007A6196" w:rsidRPr="007A6196" w:rsidSect="00E07B5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36E"/>
    <w:rsid w:val="00123A1F"/>
    <w:rsid w:val="001D2290"/>
    <w:rsid w:val="00224BD2"/>
    <w:rsid w:val="00334E3D"/>
    <w:rsid w:val="00520CBE"/>
    <w:rsid w:val="007A6196"/>
    <w:rsid w:val="0086236E"/>
    <w:rsid w:val="00E0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36E"/>
    <w:pPr>
      <w:spacing w:after="0" w:line="240" w:lineRule="auto"/>
    </w:pPr>
  </w:style>
  <w:style w:type="table" w:styleId="a4">
    <w:name w:val="Table Grid"/>
    <w:basedOn w:val="a1"/>
    <w:uiPriority w:val="59"/>
    <w:rsid w:val="007A6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2019-01-16T19:25:00Z</dcterms:created>
  <dcterms:modified xsi:type="dcterms:W3CDTF">2019-01-16T20:00:00Z</dcterms:modified>
</cp:coreProperties>
</file>