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A4" w:rsidRPr="004D3391" w:rsidRDefault="00C42BA4" w:rsidP="00EF44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Приложение № 10  к Коллективному договору </w:t>
      </w:r>
    </w:p>
    <w:p w:rsidR="00C42BA4" w:rsidRDefault="00C42BA4" w:rsidP="00EF44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на 2015-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42BA4" w:rsidRPr="004D3391" w:rsidRDefault="00C42BA4" w:rsidP="00EF44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2BA4" w:rsidRPr="00884618" w:rsidRDefault="00C42BA4" w:rsidP="00EF4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 xml:space="preserve">Согласовано:                                                                      </w:t>
      </w:r>
      <w:r w:rsidR="00153E12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84618">
        <w:rPr>
          <w:rFonts w:ascii="Times New Roman" w:hAnsi="Times New Roman"/>
          <w:sz w:val="24"/>
          <w:szCs w:val="24"/>
          <w:lang w:eastAsia="ru-RU"/>
        </w:rPr>
        <w:t xml:space="preserve">Утверждаю:                                                                 </w:t>
      </w:r>
    </w:p>
    <w:p w:rsidR="00C42BA4" w:rsidRPr="00884618" w:rsidRDefault="00C42BA4" w:rsidP="00EF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>председатель профсоюзного                                             директор ГК</w:t>
      </w:r>
      <w:proofErr w:type="gramStart"/>
      <w:r w:rsidRPr="00884618">
        <w:rPr>
          <w:rFonts w:ascii="Times New Roman" w:hAnsi="Times New Roman"/>
          <w:sz w:val="24"/>
          <w:szCs w:val="24"/>
          <w:lang w:eastAsia="ru-RU"/>
        </w:rPr>
        <w:t>С(</w:t>
      </w:r>
      <w:proofErr w:type="gramEnd"/>
      <w:r w:rsidRPr="00884618">
        <w:rPr>
          <w:rFonts w:ascii="Times New Roman" w:hAnsi="Times New Roman"/>
          <w:sz w:val="24"/>
          <w:szCs w:val="24"/>
          <w:lang w:eastAsia="ru-RU"/>
        </w:rPr>
        <w:t xml:space="preserve">К)ОУ «Специальная                                    </w:t>
      </w:r>
    </w:p>
    <w:p w:rsidR="00C42BA4" w:rsidRPr="00884618" w:rsidRDefault="00C42BA4" w:rsidP="00EF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 xml:space="preserve">комитета </w:t>
      </w:r>
      <w:proofErr w:type="gramStart"/>
      <w:r w:rsidRPr="00884618">
        <w:rPr>
          <w:rFonts w:ascii="Times New Roman" w:hAnsi="Times New Roman"/>
          <w:sz w:val="24"/>
          <w:szCs w:val="24"/>
          <w:lang w:eastAsia="ru-RU"/>
        </w:rPr>
        <w:t>первичной</w:t>
      </w:r>
      <w:proofErr w:type="gramEnd"/>
      <w:r w:rsidRPr="008846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(коррекционная) школа – интернат                                                                                             </w:t>
      </w:r>
    </w:p>
    <w:p w:rsidR="00C42BA4" w:rsidRPr="00884618" w:rsidRDefault="00C42BA4" w:rsidP="00EF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 xml:space="preserve">профсоюзной организации                                                №2 </w:t>
      </w:r>
      <w:r w:rsidRPr="00884618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884618">
        <w:rPr>
          <w:rFonts w:ascii="Times New Roman" w:hAnsi="Times New Roman"/>
          <w:sz w:val="24"/>
          <w:szCs w:val="24"/>
          <w:lang w:eastAsia="ru-RU"/>
        </w:rPr>
        <w:t xml:space="preserve"> вида» </w:t>
      </w:r>
      <w:proofErr w:type="spellStart"/>
      <w:r w:rsidRPr="00884618">
        <w:rPr>
          <w:rFonts w:ascii="Times New Roman" w:hAnsi="Times New Roman"/>
          <w:sz w:val="24"/>
          <w:szCs w:val="24"/>
          <w:lang w:eastAsia="ru-RU"/>
        </w:rPr>
        <w:t>ст</w:t>
      </w:r>
      <w:proofErr w:type="gramStart"/>
      <w:r w:rsidRPr="00884618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884618">
        <w:rPr>
          <w:rFonts w:ascii="Times New Roman" w:hAnsi="Times New Roman"/>
          <w:sz w:val="24"/>
          <w:szCs w:val="24"/>
          <w:lang w:eastAsia="ru-RU"/>
        </w:rPr>
        <w:t>арсуковская</w:t>
      </w:r>
      <w:proofErr w:type="spellEnd"/>
    </w:p>
    <w:p w:rsidR="00C42BA4" w:rsidRPr="00884618" w:rsidRDefault="00C42BA4" w:rsidP="00EF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>ГК</w:t>
      </w:r>
      <w:proofErr w:type="gramStart"/>
      <w:r w:rsidRPr="00884618">
        <w:rPr>
          <w:rFonts w:ascii="Times New Roman" w:hAnsi="Times New Roman"/>
          <w:sz w:val="24"/>
          <w:szCs w:val="24"/>
          <w:lang w:eastAsia="ru-RU"/>
        </w:rPr>
        <w:t>С(</w:t>
      </w:r>
      <w:proofErr w:type="gramEnd"/>
      <w:r w:rsidRPr="00884618">
        <w:rPr>
          <w:rFonts w:ascii="Times New Roman" w:hAnsi="Times New Roman"/>
          <w:sz w:val="24"/>
          <w:szCs w:val="24"/>
          <w:lang w:eastAsia="ru-RU"/>
        </w:rPr>
        <w:t>К)ОУ «Специальная                                                  Кочубеевского района</w:t>
      </w:r>
    </w:p>
    <w:p w:rsidR="00C42BA4" w:rsidRPr="00884618" w:rsidRDefault="00C42BA4" w:rsidP="00EF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 xml:space="preserve">(коррекционная) школа – интернат                                 </w:t>
      </w:r>
    </w:p>
    <w:p w:rsidR="00C42BA4" w:rsidRPr="00884618" w:rsidRDefault="00C42BA4" w:rsidP="00EF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 xml:space="preserve">№2 VIII вида» ст. </w:t>
      </w:r>
      <w:proofErr w:type="spellStart"/>
      <w:r w:rsidRPr="00884618">
        <w:rPr>
          <w:rFonts w:ascii="Times New Roman" w:hAnsi="Times New Roman"/>
          <w:sz w:val="24"/>
          <w:szCs w:val="24"/>
          <w:lang w:eastAsia="ru-RU"/>
        </w:rPr>
        <w:t>Барсуковская</w:t>
      </w:r>
      <w:proofErr w:type="spellEnd"/>
      <w:r w:rsidRPr="008846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C42BA4" w:rsidRPr="00884618" w:rsidRDefault="00C42BA4" w:rsidP="00EF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 xml:space="preserve">Кочубеевского района  </w:t>
      </w:r>
    </w:p>
    <w:p w:rsidR="00C42BA4" w:rsidRDefault="00C42BA4" w:rsidP="0054730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>____________</w:t>
      </w:r>
      <w:proofErr w:type="spellStart"/>
      <w:r w:rsidRPr="00884618">
        <w:rPr>
          <w:rFonts w:ascii="Times New Roman" w:hAnsi="Times New Roman"/>
          <w:sz w:val="24"/>
          <w:szCs w:val="24"/>
          <w:lang w:eastAsia="ru-RU"/>
        </w:rPr>
        <w:t>Сылка</w:t>
      </w:r>
      <w:proofErr w:type="spellEnd"/>
      <w:r w:rsidRPr="00884618">
        <w:rPr>
          <w:rFonts w:ascii="Times New Roman" w:hAnsi="Times New Roman"/>
          <w:sz w:val="24"/>
          <w:szCs w:val="24"/>
          <w:lang w:eastAsia="ru-RU"/>
        </w:rPr>
        <w:t xml:space="preserve"> О.Н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884618">
        <w:rPr>
          <w:rFonts w:ascii="Times New Roman" w:hAnsi="Times New Roman"/>
          <w:sz w:val="24"/>
          <w:szCs w:val="24"/>
          <w:lang w:eastAsia="ru-RU"/>
        </w:rPr>
        <w:t xml:space="preserve">_____________    Котова А.А.                           </w:t>
      </w:r>
    </w:p>
    <w:p w:rsidR="00547300" w:rsidRDefault="00547300" w:rsidP="00D243A3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42BA4" w:rsidRPr="002B2E5C" w:rsidRDefault="00C42BA4" w:rsidP="00D243A3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B2E5C">
        <w:rPr>
          <w:rFonts w:ascii="Times New Roman" w:hAnsi="Times New Roman"/>
          <w:b/>
          <w:sz w:val="28"/>
          <w:szCs w:val="28"/>
        </w:rPr>
        <w:t>Форма трудового договора с работниками ГК</w:t>
      </w:r>
      <w:proofErr w:type="gramStart"/>
      <w:r w:rsidRPr="002B2E5C">
        <w:rPr>
          <w:rFonts w:ascii="Times New Roman" w:hAnsi="Times New Roman"/>
          <w:b/>
          <w:sz w:val="28"/>
          <w:szCs w:val="28"/>
        </w:rPr>
        <w:t>С(</w:t>
      </w:r>
      <w:proofErr w:type="gramEnd"/>
      <w:r w:rsidRPr="002B2E5C">
        <w:rPr>
          <w:rFonts w:ascii="Times New Roman" w:hAnsi="Times New Roman"/>
          <w:b/>
          <w:sz w:val="28"/>
          <w:szCs w:val="28"/>
        </w:rPr>
        <w:t xml:space="preserve">К)ОУ </w:t>
      </w:r>
      <w:r w:rsidRPr="002B2E5C">
        <w:rPr>
          <w:rFonts w:ascii="Times New Roman" w:hAnsi="Times New Roman"/>
          <w:b/>
          <w:sz w:val="28"/>
          <w:szCs w:val="28"/>
          <w:lang w:eastAsia="ru-RU"/>
        </w:rPr>
        <w:t xml:space="preserve">«Специальная (коррекционная) общеобразовательная школа-интернат № 2 </w:t>
      </w:r>
      <w:r w:rsidRPr="002B2E5C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2B2E5C">
        <w:rPr>
          <w:rFonts w:ascii="Times New Roman" w:hAnsi="Times New Roman"/>
          <w:b/>
          <w:sz w:val="28"/>
          <w:szCs w:val="28"/>
          <w:lang w:eastAsia="ru-RU"/>
        </w:rPr>
        <w:t xml:space="preserve"> вида»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B2E5C">
        <w:rPr>
          <w:rFonts w:ascii="Times New Roman" w:hAnsi="Times New Roman"/>
          <w:b/>
          <w:sz w:val="28"/>
          <w:szCs w:val="28"/>
          <w:lang w:eastAsia="ru-RU"/>
        </w:rPr>
        <w:t>ТРУДОВОЙ ДОГОВОР № _____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ст. </w:t>
      </w:r>
      <w:proofErr w:type="spellStart"/>
      <w:r w:rsidRPr="002B2E5C">
        <w:rPr>
          <w:rFonts w:ascii="Times New Roman" w:hAnsi="Times New Roman"/>
          <w:sz w:val="24"/>
          <w:szCs w:val="24"/>
          <w:lang w:eastAsia="ru-RU"/>
        </w:rPr>
        <w:t>Барсуковская</w:t>
      </w:r>
      <w:proofErr w:type="spellEnd"/>
      <w:r w:rsidRPr="002B2E5C">
        <w:rPr>
          <w:rFonts w:ascii="Times New Roman" w:hAnsi="Times New Roman"/>
          <w:sz w:val="24"/>
          <w:szCs w:val="24"/>
          <w:lang w:eastAsia="ru-RU"/>
        </w:rPr>
        <w:t xml:space="preserve"> Кочубеевского района                                         "__" __ ____ 20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>Специальная</w:t>
      </w:r>
      <w:proofErr w:type="gramEnd"/>
      <w:r w:rsidRPr="002B2E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 xml:space="preserve">(коррекционная) общеобразовательная школа-интернат № 2 </w:t>
      </w:r>
      <w:r w:rsidRPr="002B2E5C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вида»</w:t>
      </w:r>
      <w:r w:rsidRPr="002B2E5C">
        <w:rPr>
          <w:rFonts w:ascii="Times New Roman" w:hAnsi="Times New Roman"/>
          <w:sz w:val="20"/>
          <w:szCs w:val="20"/>
          <w:lang w:eastAsia="ru-RU"/>
        </w:rPr>
        <w:t>,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в лице директора 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>_________________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Устава, утвержденного приказом министерства образования и молодежной политики Ставропольского края, именуемый в дальнейшем  «Работодателем», с одной стороны, и 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 xml:space="preserve">__________________, </w:t>
      </w:r>
      <w:r w:rsidRPr="002B2E5C">
        <w:rPr>
          <w:rFonts w:ascii="Times New Roman" w:hAnsi="Times New Roman"/>
          <w:sz w:val="24"/>
          <w:szCs w:val="24"/>
          <w:lang w:eastAsia="ru-RU"/>
        </w:rPr>
        <w:t>именуемая в дальнейшем «Работником», с другой стороны (далее - стороны), заключили настоящий трудовой договор о нижеследующем:</w:t>
      </w:r>
      <w:proofErr w:type="gramEnd"/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1.1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2B2E5C">
        <w:rPr>
          <w:rFonts w:ascii="Times New Roman" w:hAnsi="Times New Roman"/>
          <w:sz w:val="24"/>
          <w:szCs w:val="24"/>
          <w:lang w:eastAsia="ru-RU"/>
        </w:rPr>
        <w:t xml:space="preserve">о настоящему трудовому договору Работодатель предоставляет  Работнику работу по должности 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>________________</w:t>
      </w:r>
      <w:r w:rsidRPr="002B2E5C">
        <w:rPr>
          <w:rFonts w:ascii="Times New Roman" w:hAnsi="Times New Roman"/>
          <w:sz w:val="24"/>
          <w:szCs w:val="24"/>
          <w:lang w:eastAsia="ru-RU"/>
        </w:rPr>
        <w:t>, а   Работник   обязуется   лично  выполнять следующую работу в соответствии с условиями настоящего трудового договора: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__________________________________________________________________________________________________________________________________________________________________________1.2. Работник принимается на работу: 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 xml:space="preserve">в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2 </w:t>
      </w:r>
      <w:r w:rsidRPr="002B2E5C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 xml:space="preserve"> вида, расположенного по адресу: ст. </w:t>
      </w:r>
      <w:proofErr w:type="spellStart"/>
      <w:r w:rsidRPr="002B2E5C">
        <w:rPr>
          <w:rFonts w:ascii="Times New Roman" w:hAnsi="Times New Roman"/>
          <w:b/>
          <w:sz w:val="24"/>
          <w:szCs w:val="24"/>
          <w:lang w:eastAsia="ru-RU"/>
        </w:rPr>
        <w:t>Барсуковская</w:t>
      </w:r>
      <w:proofErr w:type="spellEnd"/>
      <w:r w:rsidRPr="002B2E5C">
        <w:rPr>
          <w:rFonts w:ascii="Times New Roman" w:hAnsi="Times New Roman"/>
          <w:b/>
          <w:sz w:val="24"/>
          <w:szCs w:val="24"/>
          <w:lang w:eastAsia="ru-RU"/>
        </w:rPr>
        <w:t xml:space="preserve"> Кочубеевского района, ул. Шевченко 2.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1.3. Работник осуществляет работу в структурном подразделении Работодателя 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1.4. Работа у Работодателя является для Работника 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 w:rsidRPr="002B2E5C">
        <w:rPr>
          <w:rFonts w:ascii="Times New Roman" w:hAnsi="Times New Roman"/>
          <w:sz w:val="24"/>
          <w:szCs w:val="24"/>
          <w:lang w:eastAsia="ru-RU"/>
        </w:rPr>
        <w:t>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1.5. Настоящий трудовой договор заключается 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2B2E5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Pr="002B2E5C">
        <w:rPr>
          <w:rFonts w:ascii="Times New Roman" w:hAnsi="Times New Roman"/>
          <w:sz w:val="24"/>
          <w:szCs w:val="24"/>
          <w:lang w:eastAsia="ru-RU"/>
        </w:rPr>
        <w:t>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1.6. Настоящий трудовой договор вступает в силу "__  " ______  20__г.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1.7. Дата начала работы "__" _____  20__г.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1.8. Работнику устанавливается (не устанавливается) срок испытания продолжительностью_______ месяцев (недель, дней) с целью проверки соответствия работника поручаемой работе.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sz w:val="24"/>
          <w:szCs w:val="24"/>
          <w:lang w:eastAsia="ru-RU"/>
        </w:rPr>
        <w:t>II. Права и обязанности работника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2.1. Работник имеет право 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2B2E5C">
        <w:rPr>
          <w:rFonts w:ascii="Times New Roman" w:hAnsi="Times New Roman"/>
          <w:sz w:val="24"/>
          <w:szCs w:val="24"/>
          <w:lang w:eastAsia="ru-RU"/>
        </w:rPr>
        <w:t>: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2.1.1.Предоставление ему работы, обусловленной настоящим трудовым договором.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2.1.2.   Обеспечение  безопасности  и  условий  труда,  соответствующих государственным нормативным требованиям охраны труда.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2.1.3.  Своевременную  и  в  полном  объеме  выплату заработной платы в соответствии  со  своей  квалификацией,  сложностью  труда,  количеством  и качеством выполненной работы.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2.1.4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 xml:space="preserve">  И</w:t>
      </w:r>
      <w:proofErr w:type="gramEnd"/>
      <w:r w:rsidRPr="002B2E5C">
        <w:rPr>
          <w:rFonts w:ascii="Times New Roman" w:hAnsi="Times New Roman"/>
          <w:sz w:val="24"/>
          <w:szCs w:val="24"/>
          <w:lang w:eastAsia="ru-RU"/>
        </w:rPr>
        <w:t>ные права, предусмотренные трудовым законодательством Российской Федерации и настоящим трудовым договором ________________________________________________________</w:t>
      </w:r>
      <w:r w:rsidR="00547300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sz w:val="24"/>
          <w:szCs w:val="24"/>
          <w:lang w:eastAsia="ru-RU"/>
        </w:rPr>
        <w:t>III. Права и обязанности работодателя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3.1. Работодатель имеет право: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3.1.1.  Требовать  от Работника добросовестного исполнения обязанностей по настоящему трудовому договору.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3.1.2.  Принимать  локальные акты, непосредственно связанные с трудовой деятельностью   Работника,   в  том  числе  правила  внутреннего  трудового распорядка, требования по охране труда и обеспечению безопасности труда.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3.1.3.   Привлекать   Работника   к   дисциплинарной   и   материальной ответственности   в   порядке,   установленном  настоящим Кодексом, иными федеральными законами.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3.1.4. Поощрять Работника за добросовестный эффективный труд.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3.1.5. Иные права, предусмотренные трудовым законодательством  Российской Федерации, настоящим трудовым договором.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3.2. Работодатель обязан: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3.2.1.  Предоставить Работнику работу, обусловленную настоящим трудовым договором.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3.2.2.    Обеспечить    безопасность   и   условия   труда   Работника, соответствующие государственным нормативным требованиям охраны труда.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3.2.3. Обеспечивать Работника оборудованием, инструментами, технической документацией  и  иными средствами, необходимыми для исполнения им трудовых обязанностей.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3.2.4.  Выплачивать в полном размере причитающуюся Работнику заработную плату в установленные сроки.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3.2.6.  Знакомить  Работника  под  роспись  с  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>принимаемыми</w:t>
      </w:r>
      <w:proofErr w:type="gramEnd"/>
      <w:r w:rsidRPr="002B2E5C">
        <w:rPr>
          <w:rFonts w:ascii="Times New Roman" w:hAnsi="Times New Roman"/>
          <w:sz w:val="24"/>
          <w:szCs w:val="24"/>
          <w:lang w:eastAsia="ru-RU"/>
        </w:rPr>
        <w:t xml:space="preserve">  локальными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нормативными    актами,   непосредственно   связанными   с   его   трудовой деятельностью.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3.2.7.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0"/>
          <w:szCs w:val="20"/>
          <w:lang w:eastAsia="ru-RU"/>
        </w:rPr>
      </w:pP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>. Оплата труда и социальные гарантии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4.1. За выполнение трудовых обязанностей, предусмотренных настоящим трудовым договором, работнику устанавливается заработная плата в размере:                                                                                                                       4.1.1. Должностной оклад  за ставку –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 w:rsidR="0054730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рублей в месяц;                                                                            4.1.2. Работнику производятся выплаты компенсационного характера: 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4419"/>
        <w:gridCol w:w="1435"/>
        <w:gridCol w:w="1134"/>
      </w:tblGrid>
      <w:tr w:rsidR="00C42BA4" w:rsidRPr="0027182F" w:rsidTr="00552573">
        <w:trPr>
          <w:trHeight w:val="856"/>
        </w:trPr>
        <w:tc>
          <w:tcPr>
            <w:tcW w:w="2651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выплаты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1435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Размер выплаты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к </w:t>
            </w:r>
            <w:proofErr w:type="spell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долж</w:t>
            </w:r>
            <w:r w:rsidR="00D243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ностному</w:t>
            </w:r>
            <w:proofErr w:type="spell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окладу</w:t>
            </w:r>
          </w:p>
        </w:tc>
        <w:tc>
          <w:tcPr>
            <w:tcW w:w="1134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Размер выплаты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C42BA4" w:rsidRPr="0027182F" w:rsidTr="00552573">
        <w:tc>
          <w:tcPr>
            <w:tcW w:w="2651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с детьми с отклонениями в развитии</w:t>
            </w:r>
          </w:p>
        </w:tc>
        <w:tc>
          <w:tcPr>
            <w:tcW w:w="4419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специальном (коррекционном) образовательном учреждении для обучающихся, воспитанников с отклонениями в развитии: </w:t>
            </w:r>
            <w:r w:rsidR="00D24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всем, </w:t>
            </w:r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кроме</w:t>
            </w:r>
            <w:proofErr w:type="gramEnd"/>
          </w:p>
          <w:p w:rsidR="00C42BA4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сторож, дворник, рабочий по комплексному обслуживанию и ремонту зданий и сооружений</w:t>
            </w:r>
          </w:p>
          <w:p w:rsidR="00F02BD0" w:rsidRPr="002B2E5C" w:rsidRDefault="00F02BD0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должности«___________________»</w:t>
            </w:r>
          </w:p>
        </w:tc>
        <w:tc>
          <w:tcPr>
            <w:tcW w:w="1435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c>
          <w:tcPr>
            <w:tcW w:w="2651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в учреждении, расположенном в сельской местности специалистам</w:t>
            </w:r>
          </w:p>
        </w:tc>
        <w:tc>
          <w:tcPr>
            <w:tcW w:w="4419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F0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должности«___________________»</w:t>
            </w:r>
          </w:p>
        </w:tc>
        <w:tc>
          <w:tcPr>
            <w:tcW w:w="1435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47300">
        <w:trPr>
          <w:trHeight w:val="3083"/>
        </w:trPr>
        <w:tc>
          <w:tcPr>
            <w:tcW w:w="2651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социальных дополнительных гарантий согласно законодательству: 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ночное время;</w:t>
            </w:r>
          </w:p>
          <w:p w:rsidR="00C42BA4" w:rsidRPr="002B2E5C" w:rsidRDefault="00C42BA4" w:rsidP="0054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повышенный </w:t>
            </w:r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согласно </w:t>
            </w:r>
            <w:r w:rsidR="00D243A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там</w:t>
            </w:r>
            <w:r w:rsidR="00D24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419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F0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фактически отработанное время</w:t>
            </w:r>
          </w:p>
          <w:p w:rsidR="00C42BA4" w:rsidRPr="002B2E5C" w:rsidRDefault="00C42BA4" w:rsidP="00F0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F0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«___________________»</w:t>
            </w:r>
          </w:p>
        </w:tc>
        <w:tc>
          <w:tcPr>
            <w:tcW w:w="1435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3A3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3A3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C42BA4"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rPr>
          <w:trHeight w:val="2670"/>
        </w:trPr>
        <w:tc>
          <w:tcPr>
            <w:tcW w:w="2651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проверку тетрадей</w:t>
            </w:r>
          </w:p>
        </w:tc>
        <w:tc>
          <w:tcPr>
            <w:tcW w:w="4419" w:type="dxa"/>
          </w:tcPr>
          <w:p w:rsidR="00C42BA4" w:rsidRPr="002B2E5C" w:rsidRDefault="00C42BA4" w:rsidP="00D24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«__________________»</w:t>
            </w:r>
          </w:p>
          <w:p w:rsidR="00C42BA4" w:rsidRPr="002B2E5C" w:rsidRDefault="00C42BA4" w:rsidP="00D24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Учителям, за проверку письменных работ,   из расчета педагогической нагрузки, </w:t>
            </w:r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  </w:t>
            </w:r>
          </w:p>
          <w:p w:rsidR="00C42BA4" w:rsidRPr="002B2E5C" w:rsidRDefault="00C42BA4" w:rsidP="00D24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письму и развитию речи, чтению и развитию речи, математике;</w:t>
            </w:r>
          </w:p>
          <w:p w:rsidR="00C42BA4" w:rsidRPr="002B2E5C" w:rsidRDefault="00C42BA4" w:rsidP="00D24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обществознанию, истории, географии, природоведению, биологии, логопедии, социально - бытовой ориентировке, учи-</w:t>
            </w:r>
            <w:proofErr w:type="spell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телям</w:t>
            </w:r>
            <w:proofErr w:type="spell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1 -4 классов</w:t>
            </w:r>
            <w:proofErr w:type="gramEnd"/>
          </w:p>
        </w:tc>
        <w:tc>
          <w:tcPr>
            <w:tcW w:w="1435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rPr>
          <w:trHeight w:val="499"/>
        </w:trPr>
        <w:tc>
          <w:tcPr>
            <w:tcW w:w="2651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руководство ШМО</w:t>
            </w:r>
          </w:p>
        </w:tc>
        <w:tc>
          <w:tcPr>
            <w:tcW w:w="4419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«___________________»</w:t>
            </w:r>
          </w:p>
        </w:tc>
        <w:tc>
          <w:tcPr>
            <w:tcW w:w="1435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rPr>
          <w:trHeight w:val="499"/>
        </w:trPr>
        <w:tc>
          <w:tcPr>
            <w:tcW w:w="2651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классное</w:t>
            </w:r>
            <w:r w:rsidR="00D24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водство учителям  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«___________________»</w:t>
            </w:r>
            <w:r w:rsidR="00D24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- 1 - 4 классов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- 5 - 9 классов</w:t>
            </w:r>
          </w:p>
        </w:tc>
        <w:tc>
          <w:tcPr>
            <w:tcW w:w="1435" w:type="dxa"/>
          </w:tcPr>
          <w:p w:rsidR="00D243A3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2B2E5C" w:rsidRDefault="00D243A3" w:rsidP="00D243A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работникам</w:t>
            </w:r>
          </w:p>
          <w:p w:rsidR="00D243A3" w:rsidRPr="002B2E5C" w:rsidRDefault="00D243A3" w:rsidP="00D243A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за заведование учебными  кабинетами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243A3" w:rsidRPr="002B2E5C" w:rsidRDefault="00D243A3" w:rsidP="0054730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за заведование бытовыми комнатами</w:t>
            </w:r>
          </w:p>
        </w:tc>
        <w:tc>
          <w:tcPr>
            <w:tcW w:w="4419" w:type="dxa"/>
          </w:tcPr>
          <w:p w:rsidR="00D243A3" w:rsidRPr="002B2E5C" w:rsidRDefault="00D243A3" w:rsidP="00D243A3">
            <w:pPr>
              <w:spacing w:after="0" w:line="200" w:lineRule="atLeast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3A3" w:rsidRPr="002B2E5C" w:rsidRDefault="00D243A3" w:rsidP="00D243A3">
            <w:pPr>
              <w:spacing w:after="0" w:line="200" w:lineRule="atLeast"/>
              <w:ind w:left="567" w:right="3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Вид помещения  ________________________</w:t>
            </w:r>
          </w:p>
        </w:tc>
        <w:tc>
          <w:tcPr>
            <w:tcW w:w="1435" w:type="dxa"/>
          </w:tcPr>
          <w:p w:rsidR="00D243A3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3A3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300" w:rsidRDefault="00547300" w:rsidP="00D243A3">
            <w:pPr>
              <w:spacing w:after="0" w:line="200" w:lineRule="atLeast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3A3" w:rsidRPr="002B2E5C" w:rsidRDefault="00D243A3" w:rsidP="00D243A3">
            <w:pPr>
              <w:spacing w:after="0" w:line="200" w:lineRule="atLeast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3; 5</w:t>
            </w:r>
          </w:p>
          <w:p w:rsidR="00D243A3" w:rsidRDefault="00D243A3" w:rsidP="0054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2;4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19480B" w:rsidRDefault="00D243A3" w:rsidP="00D243A3">
            <w:pPr>
              <w:snapToGrid w:val="0"/>
              <w:spacing w:after="0" w:line="200" w:lineRule="atLeast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lastRenderedPageBreak/>
              <w:t>Педагогическим работникам за заведование учебными мастерскими</w:t>
            </w:r>
          </w:p>
        </w:tc>
        <w:tc>
          <w:tcPr>
            <w:tcW w:w="4419" w:type="dxa"/>
          </w:tcPr>
          <w:p w:rsidR="00D243A3" w:rsidRPr="0019480B" w:rsidRDefault="00D243A3" w:rsidP="00D243A3">
            <w:pPr>
              <w:snapToGrid w:val="0"/>
              <w:spacing w:after="0" w:line="200" w:lineRule="atLeast"/>
              <w:ind w:left="567"/>
              <w:jc w:val="center"/>
              <w:rPr>
                <w:rFonts w:ascii="Times New Roman" w:hAnsi="Times New Roman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Вид помещения  ________________________</w:t>
            </w:r>
          </w:p>
        </w:tc>
        <w:tc>
          <w:tcPr>
            <w:tcW w:w="1435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19480B" w:rsidRDefault="00D243A3" w:rsidP="00D243A3">
            <w:pPr>
              <w:snapToGrid w:val="0"/>
              <w:spacing w:after="0" w:line="200" w:lineRule="atLeast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Педагогическим работникам за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проведе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ние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внеклассной работы по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физическому</w:t>
            </w:r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воспи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танию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 с количеством классов:</w:t>
            </w: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19480B">
              <w:rPr>
                <w:rFonts w:ascii="Times New Roman" w:hAnsi="Times New Roman"/>
                <w:lang w:eastAsia="ru-RU"/>
              </w:rPr>
              <w:t>от 10 до 19</w:t>
            </w:r>
          </w:p>
        </w:tc>
        <w:tc>
          <w:tcPr>
            <w:tcW w:w="4419" w:type="dxa"/>
          </w:tcPr>
          <w:p w:rsidR="00D243A3" w:rsidRDefault="00F02BD0" w:rsidP="00D243A3">
            <w:pPr>
              <w:spacing w:after="0" w:line="200" w:lineRule="atLeast"/>
              <w:ind w:left="56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работы</w:t>
            </w:r>
          </w:p>
          <w:p w:rsidR="00F02BD0" w:rsidRPr="0019480B" w:rsidRDefault="00F02BD0" w:rsidP="00F02BD0">
            <w:pPr>
              <w:spacing w:after="0" w:line="200" w:lineRule="atLeast"/>
              <w:ind w:left="56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</w:p>
          <w:p w:rsidR="00D243A3" w:rsidRDefault="00D243A3" w:rsidP="00D243A3">
            <w:pPr>
              <w:spacing w:after="0" w:line="200" w:lineRule="atLeast"/>
              <w:ind w:left="567"/>
              <w:jc w:val="center"/>
              <w:rPr>
                <w:rFonts w:ascii="Times New Roman" w:hAnsi="Times New Roman"/>
                <w:lang w:eastAsia="ru-RU"/>
              </w:rPr>
            </w:pPr>
          </w:p>
          <w:p w:rsidR="00D243A3" w:rsidRPr="0019480B" w:rsidRDefault="00D243A3" w:rsidP="00D243A3">
            <w:pPr>
              <w:spacing w:after="0" w:line="200" w:lineRule="atLeast"/>
              <w:ind w:left="56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5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образова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тельного</w:t>
            </w:r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учреждения за работу с архивом учреждения</w:t>
            </w:r>
          </w:p>
        </w:tc>
        <w:tc>
          <w:tcPr>
            <w:tcW w:w="4419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«___________________»</w:t>
            </w:r>
          </w:p>
        </w:tc>
        <w:tc>
          <w:tcPr>
            <w:tcW w:w="1435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19480B" w:rsidRDefault="00D243A3" w:rsidP="00D243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Программисту за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обслу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живание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вычислительной техники  (за каждый тех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нически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исправный и эксплуатируемый компьютер)</w:t>
            </w:r>
          </w:p>
        </w:tc>
        <w:tc>
          <w:tcPr>
            <w:tcW w:w="4419" w:type="dxa"/>
          </w:tcPr>
          <w:p w:rsidR="00D243A3" w:rsidRPr="0019480B" w:rsidRDefault="00D243A3" w:rsidP="00D243A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компьютеров ____________</w:t>
            </w:r>
          </w:p>
        </w:tc>
        <w:tc>
          <w:tcPr>
            <w:tcW w:w="1435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>1(</w:t>
            </w:r>
            <w:r w:rsidRPr="0019480B">
              <w:rPr>
                <w:rFonts w:ascii="Times New Roman" w:hAnsi="Times New Roman"/>
                <w:b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lang w:eastAsia="ru-RU"/>
              </w:rPr>
              <w:t>каждый компью</w:t>
            </w:r>
            <w:r w:rsidRPr="0019480B">
              <w:rPr>
                <w:rFonts w:ascii="Times New Roman" w:hAnsi="Times New Roman"/>
                <w:lang w:eastAsia="ru-RU"/>
              </w:rPr>
              <w:t>тер), но не более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480B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Учителям и другим работникам,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назначен</w:t>
            </w:r>
            <w:r w:rsidR="00B778D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ными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(избранными) секретарём 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педагогичес</w:t>
            </w:r>
            <w:proofErr w:type="spellEnd"/>
            <w:r w:rsidR="00B778D4"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кого  совета, за ведение делопроизводства</w:t>
            </w:r>
          </w:p>
        </w:tc>
        <w:tc>
          <w:tcPr>
            <w:tcW w:w="4419" w:type="dxa"/>
          </w:tcPr>
          <w:p w:rsidR="00D243A3" w:rsidRPr="002B2E5C" w:rsidRDefault="00B778D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педсовета, утвердившего секретаря ___________________</w:t>
            </w:r>
          </w:p>
        </w:tc>
        <w:tc>
          <w:tcPr>
            <w:tcW w:w="1435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2B2E5C" w:rsidRDefault="00B778D4" w:rsidP="00B7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  учреждения за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погрузочно-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разгрузоч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работы  и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складиро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вание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 (при отсутствии в штатном расписании должности грузчика)</w:t>
            </w:r>
          </w:p>
        </w:tc>
        <w:tc>
          <w:tcPr>
            <w:tcW w:w="4419" w:type="dxa"/>
          </w:tcPr>
          <w:p w:rsidR="00D243A3" w:rsidRPr="002B2E5C" w:rsidRDefault="00B778D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D243A3" w:rsidRPr="002B2E5C" w:rsidRDefault="00B778D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2B2E5C" w:rsidRDefault="00B778D4" w:rsidP="00B7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 рабочих специальностей за выполнение работ по нескольким смежным профессиям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специ</w:t>
            </w:r>
            <w:r w:rsidRPr="0019480B">
              <w:rPr>
                <w:rFonts w:ascii="Times New Roman" w:hAnsi="Times New Roman"/>
                <w:lang w:eastAsia="ru-RU"/>
              </w:rPr>
              <w:t>аль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ностям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при их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отсутст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вии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в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штатном</w:t>
            </w:r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расписа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нии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учреждения</w:t>
            </w:r>
          </w:p>
        </w:tc>
        <w:tc>
          <w:tcPr>
            <w:tcW w:w="4419" w:type="dxa"/>
          </w:tcPr>
          <w:p w:rsidR="00D243A3" w:rsidRDefault="00B778D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«___________________»</w:t>
            </w:r>
          </w:p>
          <w:p w:rsidR="00B778D4" w:rsidRDefault="00B778D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Смежная профессия</w:t>
            </w:r>
          </w:p>
          <w:p w:rsidR="002D5807" w:rsidRDefault="002D5807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78D4" w:rsidRPr="002B2E5C" w:rsidRDefault="002D5807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778D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5" w:type="dxa"/>
          </w:tcPr>
          <w:p w:rsidR="00D243A3" w:rsidRPr="002B2E5C" w:rsidRDefault="002D5807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2B2E5C" w:rsidRDefault="002D5807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Работникам,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ответствен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ным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за организацию питания  в образователь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ном учреждении</w:t>
            </w:r>
          </w:p>
        </w:tc>
        <w:tc>
          <w:tcPr>
            <w:tcW w:w="4419" w:type="dxa"/>
          </w:tcPr>
          <w:p w:rsidR="00D243A3" w:rsidRPr="002B2E5C" w:rsidRDefault="002D5807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D243A3" w:rsidRPr="002B2E5C" w:rsidRDefault="002D5807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2D5807" w:rsidRPr="0019480B" w:rsidRDefault="002D5807" w:rsidP="002D58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9480B">
              <w:rPr>
                <w:rFonts w:ascii="Times New Roman" w:hAnsi="Times New Roman"/>
                <w:lang w:eastAsia="ru-RU"/>
              </w:rPr>
              <w:t>Педагогическим</w:t>
            </w:r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никам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за выполнение</w:t>
            </w:r>
          </w:p>
          <w:p w:rsidR="002D5807" w:rsidRPr="0019480B" w:rsidRDefault="002D5807" w:rsidP="002D58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- функции  инспектора по делам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несовершеннолет</w:t>
            </w:r>
            <w:proofErr w:type="spellEnd"/>
            <w:r>
              <w:rPr>
                <w:rFonts w:ascii="Times New Roman" w:hAnsi="Times New Roman"/>
                <w:lang w:eastAsia="ru-RU"/>
              </w:rPr>
              <w:t>-них</w:t>
            </w:r>
            <w:proofErr w:type="gramEnd"/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243A3" w:rsidRPr="002B2E5C" w:rsidRDefault="002D5807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- функции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Уполномочен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ного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по правам ребёнка.</w:t>
            </w:r>
          </w:p>
        </w:tc>
        <w:tc>
          <w:tcPr>
            <w:tcW w:w="4419" w:type="dxa"/>
          </w:tcPr>
          <w:p w:rsidR="00D243A3" w:rsidRPr="002B2E5C" w:rsidRDefault="002D5807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D243A3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5807" w:rsidRDefault="002D5807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5807" w:rsidRDefault="002D5807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5807" w:rsidRDefault="002D5807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2D5807" w:rsidRDefault="002D5807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5807" w:rsidRPr="002B2E5C" w:rsidRDefault="002D5807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50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Педагогическим и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дру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гим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работникам за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рабо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 xml:space="preserve">ту в составе  экспертных групп по проверке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качес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тва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 образовательных </w:t>
            </w:r>
            <w:r w:rsidRPr="0019480B">
              <w:rPr>
                <w:rFonts w:ascii="Times New Roman" w:hAnsi="Times New Roman"/>
                <w:lang w:eastAsia="ru-RU"/>
              </w:rPr>
              <w:lastRenderedPageBreak/>
              <w:t>услуг</w:t>
            </w:r>
          </w:p>
        </w:tc>
        <w:tc>
          <w:tcPr>
            <w:tcW w:w="4419" w:type="dxa"/>
          </w:tcPr>
          <w:p w:rsidR="00C73912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2B2E5C" w:rsidRDefault="002D5807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lastRenderedPageBreak/>
              <w:t xml:space="preserve">Педагогическим и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дру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гим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работникам за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орга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низацию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работы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Инфор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мационно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>-издательского  центра</w:t>
            </w:r>
          </w:p>
        </w:tc>
        <w:tc>
          <w:tcPr>
            <w:tcW w:w="4419" w:type="dxa"/>
          </w:tcPr>
          <w:p w:rsidR="00D243A3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D243A3" w:rsidRPr="002B2E5C" w:rsidRDefault="002D5807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Педагогическим и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дру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гим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работникам за 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веде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ние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 общешкольного 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ниторинга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>, банка  данных  с применением  средств электронно-вычислитель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ной техники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>Работникам учреждения за работу с пенсионным фондом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 учреждения за ведение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первоначаль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ного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воинского учета граждан в учреждении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 учреждения за обеспечение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безопас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персональных данных сотрудников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 учреждения за ведение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персонифици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рованного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учета  в </w:t>
            </w:r>
            <w:r>
              <w:rPr>
                <w:rFonts w:ascii="Times New Roman" w:hAnsi="Times New Roman"/>
                <w:lang w:eastAsia="ru-RU"/>
              </w:rPr>
              <w:t>пенси</w:t>
            </w:r>
            <w:r w:rsidRPr="0019480B">
              <w:rPr>
                <w:rFonts w:ascii="Times New Roman" w:hAnsi="Times New Roman"/>
                <w:lang w:eastAsia="ru-RU"/>
              </w:rPr>
              <w:t>онном фонде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>Работникам учреждения за увели</w:t>
            </w:r>
            <w:r>
              <w:rPr>
                <w:rFonts w:ascii="Times New Roman" w:hAnsi="Times New Roman"/>
                <w:lang w:eastAsia="ru-RU"/>
              </w:rPr>
              <w:t xml:space="preserve">чение объема работ, связанных с </w:t>
            </w:r>
            <w:r w:rsidRPr="0019480B">
              <w:rPr>
                <w:rFonts w:ascii="Times New Roman" w:hAnsi="Times New Roman"/>
                <w:lang w:eastAsia="ru-RU"/>
              </w:rPr>
              <w:t xml:space="preserve">дополнительной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отчет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ностью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в органы статистики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480B">
              <w:rPr>
                <w:rFonts w:ascii="Times New Roman" w:hAnsi="Times New Roman"/>
                <w:lang w:eastAsia="ru-RU"/>
              </w:rPr>
              <w:t>вышестоящие органы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 учреждения за увеличение объема работы, отчетности в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финансово-хозяйствен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ной</w:t>
            </w:r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деятельности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Педагогическим  и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дру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гим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работникам за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выпо</w:t>
            </w:r>
            <w:r w:rsidR="00552573"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лнение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обязанностей  работника  кадровой службы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552573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Педагогическим  и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дру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гим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работникам за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функ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ции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в службе  здоровья</w:t>
            </w:r>
          </w:p>
        </w:tc>
        <w:tc>
          <w:tcPr>
            <w:tcW w:w="4419" w:type="dxa"/>
          </w:tcPr>
          <w:p w:rsidR="00C73912" w:rsidRPr="002B2E5C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552573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  учреждения  за  выполнение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обязан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ностей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 контрактного  управляющего</w:t>
            </w:r>
          </w:p>
        </w:tc>
        <w:tc>
          <w:tcPr>
            <w:tcW w:w="4419" w:type="dxa"/>
          </w:tcPr>
          <w:p w:rsidR="00C73912" w:rsidRPr="002B2E5C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573" w:rsidRPr="0027182F" w:rsidTr="00552573">
        <w:trPr>
          <w:trHeight w:val="499"/>
        </w:trPr>
        <w:tc>
          <w:tcPr>
            <w:tcW w:w="2651" w:type="dxa"/>
          </w:tcPr>
          <w:p w:rsidR="00552573" w:rsidRPr="0019480B" w:rsidRDefault="00552573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9480B">
              <w:rPr>
                <w:rFonts w:ascii="Times New Roman" w:hAnsi="Times New Roman"/>
                <w:lang w:eastAsia="ru-RU"/>
              </w:rPr>
              <w:t>Педагогическим</w:t>
            </w:r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работни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кам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за работу с  КПМПК и РПМПК</w:t>
            </w:r>
          </w:p>
        </w:tc>
        <w:tc>
          <w:tcPr>
            <w:tcW w:w="4419" w:type="dxa"/>
          </w:tcPr>
          <w:p w:rsidR="00552573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552573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52573" w:rsidRPr="002B2E5C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573" w:rsidRPr="0027182F" w:rsidTr="00552573">
        <w:trPr>
          <w:trHeight w:val="499"/>
        </w:trPr>
        <w:tc>
          <w:tcPr>
            <w:tcW w:w="2651" w:type="dxa"/>
          </w:tcPr>
          <w:p w:rsidR="00552573" w:rsidRPr="0019480B" w:rsidRDefault="00552573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lastRenderedPageBreak/>
              <w:t xml:space="preserve">Работникам учреждения за работу в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аттестацион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ной</w:t>
            </w:r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4419" w:type="dxa"/>
          </w:tcPr>
          <w:p w:rsidR="00552573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552573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52573" w:rsidRPr="002B2E5C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2BA4" w:rsidRPr="002B2E5C" w:rsidRDefault="00C42BA4" w:rsidP="0054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BA4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4.1.3. Работнику производятся выплаты стимулирующего характера:</w:t>
      </w:r>
    </w:p>
    <w:p w:rsidR="00547300" w:rsidRPr="002B2E5C" w:rsidRDefault="00547300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675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1418"/>
        <w:gridCol w:w="1134"/>
      </w:tblGrid>
      <w:tr w:rsidR="00C42BA4" w:rsidRPr="0027182F" w:rsidTr="00552573">
        <w:tc>
          <w:tcPr>
            <w:tcW w:w="1951" w:type="dxa"/>
            <w:vMerge w:val="restart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5525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5103" w:type="dxa"/>
            <w:vMerge w:val="restart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2552" w:type="dxa"/>
            <w:gridSpan w:val="2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максимальной выплаты при </w:t>
            </w:r>
            <w:proofErr w:type="spellStart"/>
            <w:proofErr w:type="gramStart"/>
            <w:r w:rsidR="00552573">
              <w:rPr>
                <w:rFonts w:ascii="Times New Roman" w:hAnsi="Times New Roman"/>
                <w:sz w:val="24"/>
                <w:szCs w:val="24"/>
                <w:lang w:eastAsia="ru-RU"/>
              </w:rPr>
              <w:t>дости-жении</w:t>
            </w:r>
            <w:proofErr w:type="spellEnd"/>
            <w:proofErr w:type="gramEnd"/>
            <w:r w:rsidR="005525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условий</w:t>
            </w:r>
            <w:r w:rsidR="005525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ее осуществления</w:t>
            </w:r>
          </w:p>
        </w:tc>
      </w:tr>
      <w:tr w:rsidR="00C42BA4" w:rsidRPr="0027182F" w:rsidTr="00552573">
        <w:trPr>
          <w:trHeight w:val="265"/>
        </w:trPr>
        <w:tc>
          <w:tcPr>
            <w:tcW w:w="1951" w:type="dxa"/>
            <w:vMerge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 %,</w:t>
            </w:r>
            <w:r w:rsidR="005525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  баллах</w:t>
            </w:r>
            <w:proofErr w:type="gramEnd"/>
          </w:p>
        </w:tc>
        <w:tc>
          <w:tcPr>
            <w:tcW w:w="1134" w:type="dxa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C42BA4" w:rsidRPr="0027182F" w:rsidTr="00552573">
        <w:trPr>
          <w:trHeight w:val="265"/>
        </w:trPr>
        <w:tc>
          <w:tcPr>
            <w:tcW w:w="1951" w:type="dxa"/>
            <w:vMerge w:val="restart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интенсивность и высокие результаты работы</w:t>
            </w:r>
          </w:p>
        </w:tc>
        <w:tc>
          <w:tcPr>
            <w:tcW w:w="5103" w:type="dxa"/>
          </w:tcPr>
          <w:p w:rsidR="00C42BA4" w:rsidRDefault="00C42BA4" w:rsidP="005525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Персональная выплата стимулирующего характера  заместителям руководителя учреждения устанавливается с учетом целевых показателей эффективности работы, устанавливаемых руководителю учреждения. </w:t>
            </w:r>
          </w:p>
          <w:p w:rsidR="00F02BD0" w:rsidRPr="002B2E5C" w:rsidRDefault="00F02BD0" w:rsidP="005525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__________________</w:t>
            </w:r>
          </w:p>
        </w:tc>
        <w:tc>
          <w:tcPr>
            <w:tcW w:w="1418" w:type="dxa"/>
          </w:tcPr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34" w:type="dxa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c>
          <w:tcPr>
            <w:tcW w:w="1951" w:type="dxa"/>
            <w:vMerge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42BA4" w:rsidRPr="002B2E5C" w:rsidRDefault="00C42BA4" w:rsidP="0055257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и другим  работникам за участие в работе  краевых  инновационных площадок по обновлению содержания образования, внедрению новых педагогических технологий:</w:t>
            </w:r>
          </w:p>
          <w:p w:rsidR="00C42BA4" w:rsidRPr="002B2E5C" w:rsidRDefault="00C42BA4" w:rsidP="00552573">
            <w:pPr>
              <w:snapToGrid w:val="0"/>
              <w:spacing w:after="0" w:line="200" w:lineRule="atLeast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-руководителю площадки;</w:t>
            </w:r>
          </w:p>
          <w:p w:rsidR="00C42BA4" w:rsidRDefault="00C42BA4" w:rsidP="00552573">
            <w:pPr>
              <w:snapToGrid w:val="0"/>
              <w:spacing w:after="0" w:line="200" w:lineRule="atLeast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-работникам </w:t>
            </w:r>
          </w:p>
          <w:p w:rsidR="00F02BD0" w:rsidRPr="002B2E5C" w:rsidRDefault="00F02BD0" w:rsidP="00F02BD0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___________________________</w:t>
            </w:r>
          </w:p>
        </w:tc>
        <w:tc>
          <w:tcPr>
            <w:tcW w:w="1418" w:type="dxa"/>
          </w:tcPr>
          <w:p w:rsidR="00C42BA4" w:rsidRPr="002B2E5C" w:rsidRDefault="00C42BA4" w:rsidP="00552573">
            <w:pPr>
              <w:snapToGrid w:val="0"/>
              <w:spacing w:after="0" w:line="200" w:lineRule="atLeast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52573">
            <w:pPr>
              <w:snapToGrid w:val="0"/>
              <w:spacing w:after="0" w:line="200" w:lineRule="atLeast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52573">
            <w:pPr>
              <w:snapToGrid w:val="0"/>
              <w:spacing w:after="0" w:line="200" w:lineRule="atLeast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52573">
            <w:pPr>
              <w:snapToGrid w:val="0"/>
              <w:spacing w:after="0" w:line="200" w:lineRule="atLeast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52573">
            <w:pPr>
              <w:snapToGrid w:val="0"/>
              <w:spacing w:after="0" w:line="200" w:lineRule="atLeast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52573">
            <w:pPr>
              <w:snapToGrid w:val="0"/>
              <w:spacing w:after="0" w:line="200" w:lineRule="atLeast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C42BA4" w:rsidRPr="002B2E5C" w:rsidRDefault="00C42BA4" w:rsidP="00552573">
            <w:pPr>
              <w:snapToGrid w:val="0"/>
              <w:spacing w:after="0" w:line="200" w:lineRule="atLeast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34" w:type="dxa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c>
          <w:tcPr>
            <w:tcW w:w="1951" w:type="dxa"/>
            <w:vMerge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42BA4" w:rsidRPr="002B2E5C" w:rsidRDefault="00C42BA4" w:rsidP="0061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Работникам учреждения за личный вклад в общие результаты деятельности образовательного учреждения, участие в подготовке и организации социально-значимых мероприятий (подготовка и внесение изменений в коллективный договор, участие в подготовке и внесению изменений в положение об оплате труда работников образовательного учреждения и др.), неосвобождённому председателю  профсоюзного комитета   </w:t>
            </w:r>
          </w:p>
        </w:tc>
        <w:tc>
          <w:tcPr>
            <w:tcW w:w="1418" w:type="dxa"/>
          </w:tcPr>
          <w:p w:rsidR="00C42BA4" w:rsidRPr="002B2E5C" w:rsidRDefault="00C42BA4" w:rsidP="0055257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rPr>
          <w:trHeight w:val="495"/>
        </w:trPr>
        <w:tc>
          <w:tcPr>
            <w:tcW w:w="1951" w:type="dxa"/>
            <w:vMerge w:val="restart"/>
          </w:tcPr>
          <w:p w:rsidR="00C42BA4" w:rsidRPr="002B2E5C" w:rsidRDefault="00C42BA4" w:rsidP="0061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качество выполняемых работ</w:t>
            </w:r>
          </w:p>
        </w:tc>
        <w:tc>
          <w:tcPr>
            <w:tcW w:w="5103" w:type="dxa"/>
          </w:tcPr>
          <w:p w:rsidR="00C42BA4" w:rsidRPr="002B2E5C" w:rsidRDefault="00C42BA4" w:rsidP="006116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Работникам, имеющим отраслевые награды и почётные звания:</w:t>
            </w: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«Народный»</w:t>
            </w: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«Заслуженный»</w:t>
            </w:r>
          </w:p>
          <w:p w:rsidR="00C42BA4" w:rsidRDefault="00C42BA4" w:rsidP="00552573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Ведомственное почётное звание (нагрудный знак)</w:t>
            </w:r>
          </w:p>
          <w:p w:rsidR="00F02BD0" w:rsidRPr="002B2E5C" w:rsidRDefault="00F02BD0" w:rsidP="00552573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Звание _______________________</w:t>
            </w:r>
          </w:p>
        </w:tc>
        <w:tc>
          <w:tcPr>
            <w:tcW w:w="1418" w:type="dxa"/>
          </w:tcPr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rPr>
          <w:trHeight w:val="318"/>
        </w:trPr>
        <w:tc>
          <w:tcPr>
            <w:tcW w:w="1951" w:type="dxa"/>
            <w:vMerge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42BA4" w:rsidRPr="002B2E5C" w:rsidRDefault="00C42BA4" w:rsidP="0055257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Надбавка за классность:</w:t>
            </w: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-водителям автомобилей 1-го класса –</w:t>
            </w:r>
          </w:p>
          <w:p w:rsidR="00C42BA4" w:rsidRDefault="00C42BA4" w:rsidP="00552573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-водителям автомобилей 2-го класса </w:t>
            </w:r>
            <w:r w:rsidR="00F02BD0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  <w:p w:rsidR="00F02BD0" w:rsidRPr="002B2E5C" w:rsidRDefault="00F02BD0" w:rsidP="00552573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Классность _______________</w:t>
            </w:r>
          </w:p>
        </w:tc>
        <w:tc>
          <w:tcPr>
            <w:tcW w:w="1418" w:type="dxa"/>
          </w:tcPr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c>
          <w:tcPr>
            <w:tcW w:w="1951" w:type="dxa"/>
            <w:vMerge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42BA4" w:rsidRPr="002B2E5C" w:rsidRDefault="00611675" w:rsidP="0061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Педагогическим работникам  </w:t>
            </w:r>
            <w:r w:rsidR="00C42BA4"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(от установлен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42BA4"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C42BA4"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должностного оклада, ставки заработной платы с учётом фактического объёма учебной нагрузки (педагогической работы):</w:t>
            </w:r>
            <w:proofErr w:type="gramEnd"/>
          </w:p>
          <w:p w:rsidR="00C42BA4" w:rsidRPr="002B2E5C" w:rsidRDefault="00C42BA4" w:rsidP="0061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 наличие </w:t>
            </w:r>
            <w:r w:rsidRPr="002B2E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квалификационной категории или прошедшим аттестацию на подтверждение соответствия занимаемой должности (до окончания срока её действия)</w:t>
            </w:r>
          </w:p>
          <w:p w:rsidR="00C42BA4" w:rsidRPr="002B2E5C" w:rsidRDefault="00611675" w:rsidP="0061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42BA4"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наличие </w:t>
            </w:r>
            <w:r w:rsidR="00C42BA4" w:rsidRPr="002B2E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C42BA4"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квалификационной категории;</w:t>
            </w:r>
          </w:p>
          <w:p w:rsidR="00C42BA4" w:rsidRPr="002B2E5C" w:rsidRDefault="00611675" w:rsidP="0061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42BA4"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наличие вы</w:t>
            </w:r>
            <w:r w:rsidR="00F02BD0">
              <w:rPr>
                <w:rFonts w:ascii="Times New Roman" w:hAnsi="Times New Roman"/>
                <w:sz w:val="24"/>
                <w:szCs w:val="24"/>
                <w:lang w:eastAsia="ru-RU"/>
              </w:rPr>
              <w:t>сшей квалификационной категории.</w:t>
            </w:r>
          </w:p>
          <w:p w:rsidR="00C42BA4" w:rsidRPr="002B2E5C" w:rsidRDefault="00F02BD0" w:rsidP="00547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C42BA4"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атегория____________</w:t>
            </w:r>
          </w:p>
        </w:tc>
        <w:tc>
          <w:tcPr>
            <w:tcW w:w="1418" w:type="dxa"/>
          </w:tcPr>
          <w:p w:rsidR="00C42BA4" w:rsidRPr="002B2E5C" w:rsidRDefault="00C42BA4" w:rsidP="0055257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2BA4" w:rsidRPr="002B2E5C" w:rsidRDefault="00C42BA4" w:rsidP="0055257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2BA4" w:rsidRPr="002B2E5C" w:rsidRDefault="00C42BA4" w:rsidP="0055257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2BA4" w:rsidRPr="002B2E5C" w:rsidRDefault="00C42BA4" w:rsidP="00611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2BA4" w:rsidRPr="002B2E5C" w:rsidRDefault="00C42BA4" w:rsidP="0061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611675" w:rsidP="00611675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  <w:p w:rsidR="00611675" w:rsidRDefault="00611675" w:rsidP="0061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1675" w:rsidRDefault="00611675" w:rsidP="0061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611675" w:rsidP="0061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C42BA4"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C42BA4" w:rsidRPr="002B2E5C" w:rsidRDefault="00C42BA4" w:rsidP="00611675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F02BD0">
        <w:trPr>
          <w:trHeight w:val="1623"/>
        </w:trPr>
        <w:tc>
          <w:tcPr>
            <w:tcW w:w="1951" w:type="dxa"/>
            <w:vMerge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02BD0" w:rsidRPr="002B2E5C" w:rsidRDefault="00C42BA4" w:rsidP="0061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выполнение показателей эффективности деятельности работника устанавливается и выплачивается ежемесячно по итогам_______ полугодия в зависимости от количества </w:t>
            </w:r>
            <w:proofErr w:type="spellStart"/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набра</w:t>
            </w:r>
            <w:r w:rsidR="00F02B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нных</w:t>
            </w:r>
            <w:proofErr w:type="spellEnd"/>
            <w:proofErr w:type="gram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 в соответствии с показателями, утвержденными коллективным договором</w:t>
            </w:r>
          </w:p>
        </w:tc>
        <w:tc>
          <w:tcPr>
            <w:tcW w:w="1418" w:type="dxa"/>
          </w:tcPr>
          <w:p w:rsidR="00C42BA4" w:rsidRPr="002B2E5C" w:rsidRDefault="00C42BA4" w:rsidP="0055257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c>
          <w:tcPr>
            <w:tcW w:w="1951" w:type="dxa"/>
            <w:vMerge w:val="restart"/>
          </w:tcPr>
          <w:p w:rsidR="00C42BA4" w:rsidRPr="002B2E5C" w:rsidRDefault="00C42BA4" w:rsidP="00F0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стаж непрерывной работы</w:t>
            </w:r>
          </w:p>
        </w:tc>
        <w:tc>
          <w:tcPr>
            <w:tcW w:w="5103" w:type="dxa"/>
          </w:tcPr>
          <w:p w:rsidR="00C42BA4" w:rsidRPr="002B2E5C" w:rsidRDefault="00C42BA4" w:rsidP="00F02B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Работникам за продолжительность непрерывной работы:</w:t>
            </w: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от 1 до 3 лет</w:t>
            </w: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от 3 до 5 лет</w:t>
            </w:r>
          </w:p>
          <w:p w:rsidR="00C42BA4" w:rsidRDefault="00C42BA4" w:rsidP="00552573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свыше 5  лет</w:t>
            </w:r>
          </w:p>
          <w:p w:rsidR="00F02BD0" w:rsidRPr="002B2E5C" w:rsidRDefault="00F02BD0" w:rsidP="00552573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 ___________________</w:t>
            </w:r>
          </w:p>
        </w:tc>
        <w:tc>
          <w:tcPr>
            <w:tcW w:w="1418" w:type="dxa"/>
          </w:tcPr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c>
          <w:tcPr>
            <w:tcW w:w="1951" w:type="dxa"/>
            <w:vMerge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42BA4" w:rsidRDefault="00C42BA4" w:rsidP="005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Медицинским работникам за выслугу лет</w:t>
            </w:r>
          </w:p>
          <w:p w:rsidR="00F02BD0" w:rsidRPr="002B2E5C" w:rsidRDefault="00F02BD0" w:rsidP="005473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 ___________________</w:t>
            </w:r>
          </w:p>
        </w:tc>
        <w:tc>
          <w:tcPr>
            <w:tcW w:w="1418" w:type="dxa"/>
          </w:tcPr>
          <w:p w:rsidR="00C42BA4" w:rsidRPr="002B2E5C" w:rsidRDefault="00C42BA4" w:rsidP="00552573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30</w:t>
            </w:r>
          </w:p>
        </w:tc>
        <w:tc>
          <w:tcPr>
            <w:tcW w:w="1134" w:type="dxa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c>
          <w:tcPr>
            <w:tcW w:w="1951" w:type="dxa"/>
          </w:tcPr>
          <w:p w:rsidR="00C42BA4" w:rsidRPr="002B2E5C" w:rsidRDefault="00C42BA4" w:rsidP="00F0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Премиальные выплаты по итогам работы</w:t>
            </w:r>
          </w:p>
        </w:tc>
        <w:tc>
          <w:tcPr>
            <w:tcW w:w="5103" w:type="dxa"/>
          </w:tcPr>
          <w:p w:rsidR="00C42BA4" w:rsidRPr="002B2E5C" w:rsidRDefault="00C42BA4" w:rsidP="00F0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премия по итогам работы за месяц;</w:t>
            </w:r>
          </w:p>
          <w:p w:rsidR="00C42BA4" w:rsidRPr="002B2E5C" w:rsidRDefault="00C42BA4" w:rsidP="00F0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премия по итогам работы за квартал;</w:t>
            </w:r>
          </w:p>
          <w:p w:rsidR="00C42BA4" w:rsidRPr="002B2E5C" w:rsidRDefault="00C42BA4" w:rsidP="00F0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премия по итогам работы за год;</w:t>
            </w:r>
          </w:p>
          <w:p w:rsidR="00C42BA4" w:rsidRPr="002B2E5C" w:rsidRDefault="00C42BA4" w:rsidP="00F0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единовременные премии в связи с особо значимыми событиями.</w:t>
            </w:r>
          </w:p>
          <w:p w:rsidR="00C42BA4" w:rsidRPr="002B2E5C" w:rsidRDefault="00F02BD0" w:rsidP="00F0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 премии _________________________</w:t>
            </w:r>
          </w:p>
        </w:tc>
        <w:tc>
          <w:tcPr>
            <w:tcW w:w="1418" w:type="dxa"/>
          </w:tcPr>
          <w:p w:rsidR="00C42BA4" w:rsidRPr="002B2E5C" w:rsidRDefault="00C42BA4" w:rsidP="0055257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42BA4" w:rsidRPr="002B2E5C" w:rsidRDefault="00C42BA4" w:rsidP="005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4.</w:t>
      </w:r>
      <w:r w:rsidR="00552573">
        <w:rPr>
          <w:rFonts w:ascii="Times New Roman" w:hAnsi="Times New Roman"/>
          <w:sz w:val="24"/>
          <w:szCs w:val="24"/>
          <w:lang w:eastAsia="ru-RU"/>
        </w:rPr>
        <w:t>2.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Заработная плата работнику выплачивается два раза в месяц, в дни, установленные локальными нормативными актами (5 и 20 числа), путем перечисления на открытый лицевой счет работника в Сбербанке России.                                                                                                                             4.</w:t>
      </w:r>
      <w:r w:rsidR="00552573">
        <w:rPr>
          <w:rFonts w:ascii="Times New Roman" w:hAnsi="Times New Roman"/>
          <w:sz w:val="24"/>
          <w:szCs w:val="24"/>
          <w:lang w:eastAsia="ru-RU"/>
        </w:rPr>
        <w:t>3. На р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 </w:t>
      </w:r>
    </w:p>
    <w:p w:rsidR="00C42BA4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sz w:val="24"/>
          <w:szCs w:val="24"/>
          <w:lang w:eastAsia="ru-RU"/>
        </w:rPr>
        <w:t xml:space="preserve">V. Рабочее время и время отдыха 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5.1.Работнику устанавливается  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 xml:space="preserve">нормальная 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продолжительность рабочего времени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>_______)</w:t>
      </w:r>
      <w:r w:rsidRPr="002B2E5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5.2. 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5.3. Работнику устанавливаются  режим работы  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, утвержденный работодателем                5.4. Работнику предоставляется ежегодный основной оплачиваемый отпуск продолжительностью 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календарных дней. Работнику предоставляется ежегодный дополнительный оплачиваемый отпуск продолжительностью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 xml:space="preserve">  -  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календарных дней  в порядке, установленном Коллективным договором. 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5.5. Ежегодный оплачиваемый отпуск (основной, дополнительный) предоставляется в соответствии с графиком отпусков. 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6.1. Работник подлежит обязательному социальному страхованию в соответствии с законодательством Российской Федерации.                                                                                           6.2. 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>Работник имеет право на обязательное страхование на условиях и в порядке, которые установлены по страхованию от несчастных случаев в ФСС РФ -0,2% (№ 125-ФЗ от 24.07.1998г);  на социальное страхование на случай временной нетрудоспособности и в связи с материнством в ФСС-2,9% (№ 255-ФЗ от 29.12.2006г); на пенсионное страхование в ПФР -22% (№ 167-ФЗ от 2001г);</w:t>
      </w:r>
      <w:proofErr w:type="gramEnd"/>
      <w:r w:rsidRPr="002B2E5C">
        <w:rPr>
          <w:rFonts w:ascii="Times New Roman" w:hAnsi="Times New Roman"/>
          <w:sz w:val="24"/>
          <w:szCs w:val="24"/>
          <w:lang w:eastAsia="ru-RU"/>
        </w:rPr>
        <w:t xml:space="preserve"> на медицинское страхование в ФФОМС ПФР-5,1% (№ 326-ФЗ от 29.11.2010г).                                        6.3.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 xml:space="preserve"> (______). </w:t>
      </w:r>
      <w:proofErr w:type="gramEnd"/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bCs/>
          <w:sz w:val="24"/>
          <w:szCs w:val="24"/>
          <w:lang w:eastAsia="ru-RU"/>
        </w:rPr>
        <w:t>VII. Иные условия трудового договора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7.1.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                                                                                                                                 С перечнем информации, составляющей охраняемую законом тайну, работник должен быть ознакомлен под роспись.                                                                                                                                     7.2. Иные условия трудового договора __________________________________. 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bCs/>
          <w:sz w:val="24"/>
          <w:szCs w:val="24"/>
          <w:lang w:eastAsia="ru-RU"/>
        </w:rPr>
        <w:t>VIII. Ответственность сторон трудового договора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8.1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  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 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bCs/>
          <w:sz w:val="24"/>
          <w:szCs w:val="24"/>
          <w:lang w:eastAsia="ru-RU"/>
        </w:rPr>
        <w:t>IX. Изменение и прекращение трудового договора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9.1.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                                                                                                                    9.2.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</w:t>
      </w:r>
      <w:r w:rsidR="00D243A3">
        <w:rPr>
          <w:rFonts w:ascii="Times New Roman" w:hAnsi="Times New Roman"/>
          <w:sz w:val="24"/>
          <w:szCs w:val="24"/>
          <w:lang w:eastAsia="ru-RU"/>
        </w:rPr>
        <w:t>,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чем за 2 месяца (статья 74 Трудового кодекса Российской Федерации).                                                    </w:t>
      </w:r>
      <w:r w:rsidR="00D243A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                                                                                                                                                     9.3. Настоящий трудовой договор прекращается по основаниям, установленным Трудовым кодексом Российской Федерации и иными федеральными законами.                                                   </w:t>
      </w:r>
      <w:r w:rsidRPr="002B2E5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 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bCs/>
          <w:sz w:val="24"/>
          <w:szCs w:val="24"/>
          <w:lang w:eastAsia="ru-RU"/>
        </w:rPr>
        <w:t>X. Заключительные положения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                                                                                                 10.2. В части, не предусмотренной настоящим трудовым договором, стороны руководствуются законодательством Российской Федерации.                                                                                                     10.3.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                        Один экземпляр хранится у работодателя, второй передается работнику.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РАБОТОДАТЕЛЬ</w:t>
            </w:r>
          </w:p>
          <w:p w:rsidR="00C42BA4" w:rsidRPr="002B2E5C" w:rsidRDefault="00C42BA4" w:rsidP="00D243A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РАБОТНИК</w:t>
            </w: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казенное специальное (коррекционное) образовательное учреждение для обучающихся      воспитанников с ограниченными возможностями здоровья  «Специальная (коррекционная) общеобразовательная школа-интернат № 2 </w:t>
            </w:r>
            <w:r w:rsidRPr="002B2E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вида» </w:t>
            </w: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жительства):</w:t>
            </w: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Барсуковская</w:t>
            </w:r>
            <w:proofErr w:type="spell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, ул. Шевченко, д. 2</w:t>
            </w: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ИНН 2610005613</w:t>
            </w: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Паспорт: серия  </w:t>
            </w: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выдан: </w:t>
            </w: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«</w:t>
            </w:r>
            <w:r w:rsidRPr="002B2E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B2E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_____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2B2E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Директор__________________ Ф.И.О.</w:t>
            </w: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_____________________Ф.И.О</w:t>
            </w: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(должность) (подпись)   (ф.и.о.)</w:t>
            </w: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(подпись)</w:t>
            </w:r>
          </w:p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2BA4" w:rsidRPr="002B2E5C" w:rsidRDefault="00C42BA4" w:rsidP="00D243A3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C42BA4" w:rsidRPr="002B2E5C" w:rsidRDefault="00C42BA4" w:rsidP="00D243A3">
      <w:p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2BA4" w:rsidRPr="002B2E5C" w:rsidRDefault="00C42BA4" w:rsidP="00D243A3">
      <w:p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Работник получил один экземпляр настоящего трудового договора</w:t>
      </w:r>
    </w:p>
    <w:p w:rsidR="00C42BA4" w:rsidRPr="002B2E5C" w:rsidRDefault="00C42BA4" w:rsidP="00D243A3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C42BA4" w:rsidRPr="002B2E5C" w:rsidRDefault="00C42BA4" w:rsidP="00D243A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(дата и подпись работника)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sectPr w:rsidR="00C42BA4" w:rsidRPr="002B2E5C" w:rsidSect="002B2E5C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A3" w:rsidRDefault="00D243A3" w:rsidP="003F4F81">
      <w:pPr>
        <w:spacing w:after="0" w:line="240" w:lineRule="auto"/>
      </w:pPr>
      <w:r>
        <w:separator/>
      </w:r>
    </w:p>
  </w:endnote>
  <w:endnote w:type="continuationSeparator" w:id="0">
    <w:p w:rsidR="00D243A3" w:rsidRDefault="00D243A3" w:rsidP="003F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A3" w:rsidRDefault="00153E1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243A3" w:rsidRDefault="00D243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A3" w:rsidRDefault="00D243A3" w:rsidP="003F4F81">
      <w:pPr>
        <w:spacing w:after="0" w:line="240" w:lineRule="auto"/>
      </w:pPr>
      <w:r>
        <w:separator/>
      </w:r>
    </w:p>
  </w:footnote>
  <w:footnote w:type="continuationSeparator" w:id="0">
    <w:p w:rsidR="00D243A3" w:rsidRDefault="00D243A3" w:rsidP="003F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E38"/>
    <w:multiLevelType w:val="hybridMultilevel"/>
    <w:tmpl w:val="A36E566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A378BC"/>
    <w:multiLevelType w:val="hybridMultilevel"/>
    <w:tmpl w:val="59FA5FBA"/>
    <w:lvl w:ilvl="0" w:tplc="5554125A">
      <w:start w:val="6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5CB01759"/>
    <w:multiLevelType w:val="hybridMultilevel"/>
    <w:tmpl w:val="8CC61F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D40"/>
    <w:rsid w:val="000012B8"/>
    <w:rsid w:val="0001683B"/>
    <w:rsid w:val="00031516"/>
    <w:rsid w:val="0003392E"/>
    <w:rsid w:val="0003552E"/>
    <w:rsid w:val="000522C6"/>
    <w:rsid w:val="00052AD7"/>
    <w:rsid w:val="00084A07"/>
    <w:rsid w:val="000C5915"/>
    <w:rsid w:val="000F0DD9"/>
    <w:rsid w:val="00103691"/>
    <w:rsid w:val="00111322"/>
    <w:rsid w:val="00124286"/>
    <w:rsid w:val="0014403D"/>
    <w:rsid w:val="00153E12"/>
    <w:rsid w:val="00165401"/>
    <w:rsid w:val="0017314D"/>
    <w:rsid w:val="001764C7"/>
    <w:rsid w:val="00187C29"/>
    <w:rsid w:val="001A4A70"/>
    <w:rsid w:val="001C676A"/>
    <w:rsid w:val="001D2D60"/>
    <w:rsid w:val="002238EA"/>
    <w:rsid w:val="002438A0"/>
    <w:rsid w:val="002606A9"/>
    <w:rsid w:val="0027182F"/>
    <w:rsid w:val="00276015"/>
    <w:rsid w:val="002A55B2"/>
    <w:rsid w:val="002B2E5C"/>
    <w:rsid w:val="002B693B"/>
    <w:rsid w:val="002D5807"/>
    <w:rsid w:val="002E3925"/>
    <w:rsid w:val="00321849"/>
    <w:rsid w:val="00333FB6"/>
    <w:rsid w:val="003621D4"/>
    <w:rsid w:val="00380A7E"/>
    <w:rsid w:val="00395739"/>
    <w:rsid w:val="003A1F34"/>
    <w:rsid w:val="003D254C"/>
    <w:rsid w:val="003F4F81"/>
    <w:rsid w:val="00466874"/>
    <w:rsid w:val="004846AE"/>
    <w:rsid w:val="00496760"/>
    <w:rsid w:val="00497FCE"/>
    <w:rsid w:val="004A3171"/>
    <w:rsid w:val="004A397E"/>
    <w:rsid w:val="004A659D"/>
    <w:rsid w:val="004D1777"/>
    <w:rsid w:val="004D3391"/>
    <w:rsid w:val="004D4F4E"/>
    <w:rsid w:val="004E7FC7"/>
    <w:rsid w:val="00531473"/>
    <w:rsid w:val="00547300"/>
    <w:rsid w:val="00552573"/>
    <w:rsid w:val="005536D6"/>
    <w:rsid w:val="005A7ED4"/>
    <w:rsid w:val="005B478C"/>
    <w:rsid w:val="005C29AD"/>
    <w:rsid w:val="0060014E"/>
    <w:rsid w:val="00611675"/>
    <w:rsid w:val="00664756"/>
    <w:rsid w:val="00673F01"/>
    <w:rsid w:val="00693841"/>
    <w:rsid w:val="006A5462"/>
    <w:rsid w:val="006B6E70"/>
    <w:rsid w:val="006F65AD"/>
    <w:rsid w:val="00700A7E"/>
    <w:rsid w:val="00702BA4"/>
    <w:rsid w:val="00705667"/>
    <w:rsid w:val="0073573B"/>
    <w:rsid w:val="00747FA0"/>
    <w:rsid w:val="0076592B"/>
    <w:rsid w:val="00775D08"/>
    <w:rsid w:val="00790E63"/>
    <w:rsid w:val="00791DA5"/>
    <w:rsid w:val="007B149B"/>
    <w:rsid w:val="00806A6E"/>
    <w:rsid w:val="00846ECE"/>
    <w:rsid w:val="00884618"/>
    <w:rsid w:val="00892875"/>
    <w:rsid w:val="008A3B6F"/>
    <w:rsid w:val="008B2565"/>
    <w:rsid w:val="0090419B"/>
    <w:rsid w:val="00917F21"/>
    <w:rsid w:val="00934D1E"/>
    <w:rsid w:val="009627F1"/>
    <w:rsid w:val="00970EAB"/>
    <w:rsid w:val="009939CF"/>
    <w:rsid w:val="009D4668"/>
    <w:rsid w:val="009F3959"/>
    <w:rsid w:val="009F72AC"/>
    <w:rsid w:val="00A257C9"/>
    <w:rsid w:val="00A309F6"/>
    <w:rsid w:val="00A71B6E"/>
    <w:rsid w:val="00A75D40"/>
    <w:rsid w:val="00A8079F"/>
    <w:rsid w:val="00A9778A"/>
    <w:rsid w:val="00AD5481"/>
    <w:rsid w:val="00AF2513"/>
    <w:rsid w:val="00B12747"/>
    <w:rsid w:val="00B24602"/>
    <w:rsid w:val="00B53380"/>
    <w:rsid w:val="00B6338E"/>
    <w:rsid w:val="00B668BE"/>
    <w:rsid w:val="00B778D4"/>
    <w:rsid w:val="00B903A6"/>
    <w:rsid w:val="00B91E2C"/>
    <w:rsid w:val="00BB1852"/>
    <w:rsid w:val="00BB37E2"/>
    <w:rsid w:val="00BC0515"/>
    <w:rsid w:val="00BE64C4"/>
    <w:rsid w:val="00C17F0B"/>
    <w:rsid w:val="00C25AFB"/>
    <w:rsid w:val="00C37783"/>
    <w:rsid w:val="00C42BA4"/>
    <w:rsid w:val="00C67DDF"/>
    <w:rsid w:val="00C73912"/>
    <w:rsid w:val="00C9312B"/>
    <w:rsid w:val="00C97444"/>
    <w:rsid w:val="00CD71B3"/>
    <w:rsid w:val="00CF39E3"/>
    <w:rsid w:val="00D243A3"/>
    <w:rsid w:val="00D25AD7"/>
    <w:rsid w:val="00D415D3"/>
    <w:rsid w:val="00D622EA"/>
    <w:rsid w:val="00D7279C"/>
    <w:rsid w:val="00D75B7C"/>
    <w:rsid w:val="00D772AE"/>
    <w:rsid w:val="00DA4F9A"/>
    <w:rsid w:val="00DB0AEA"/>
    <w:rsid w:val="00DF0816"/>
    <w:rsid w:val="00DF1426"/>
    <w:rsid w:val="00DF3EF8"/>
    <w:rsid w:val="00E01D34"/>
    <w:rsid w:val="00E0452B"/>
    <w:rsid w:val="00E10563"/>
    <w:rsid w:val="00E35064"/>
    <w:rsid w:val="00E43EB5"/>
    <w:rsid w:val="00E65783"/>
    <w:rsid w:val="00EC7D04"/>
    <w:rsid w:val="00ED3CAD"/>
    <w:rsid w:val="00EF4467"/>
    <w:rsid w:val="00F02BD0"/>
    <w:rsid w:val="00F44997"/>
    <w:rsid w:val="00F73207"/>
    <w:rsid w:val="00FA00A4"/>
    <w:rsid w:val="00FA5379"/>
    <w:rsid w:val="00FC2591"/>
    <w:rsid w:val="00FD4000"/>
    <w:rsid w:val="00FD409E"/>
    <w:rsid w:val="00FE0651"/>
    <w:rsid w:val="00FE4FCE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A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1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3F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F4F81"/>
    <w:rPr>
      <w:rFonts w:cs="Times New Roman"/>
    </w:rPr>
  </w:style>
  <w:style w:type="paragraph" w:styleId="a8">
    <w:name w:val="footer"/>
    <w:basedOn w:val="a"/>
    <w:link w:val="a9"/>
    <w:uiPriority w:val="99"/>
    <w:rsid w:val="003F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F4F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2015-09-30T12:53:00Z</cp:lastPrinted>
  <dcterms:created xsi:type="dcterms:W3CDTF">2015-06-10T09:46:00Z</dcterms:created>
  <dcterms:modified xsi:type="dcterms:W3CDTF">2015-09-30T12:55:00Z</dcterms:modified>
</cp:coreProperties>
</file>